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1BC5" w14:textId="77777777" w:rsidR="007B25B5" w:rsidRPr="007B25B5" w:rsidRDefault="007B25B5" w:rsidP="007B25B5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7B25B5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……………………………………………………. .                </w:t>
      </w:r>
      <w:r w:rsidRPr="007B25B5">
        <w:rPr>
          <w:rFonts w:ascii="Times New Roman" w:hAnsi="Times New Roman" w:cs="Times New Roman"/>
          <w:sz w:val="16"/>
          <w:szCs w:val="16"/>
        </w:rPr>
        <w:tab/>
        <w:t xml:space="preserve">                   ……………………………………….......</w:t>
      </w:r>
    </w:p>
    <w:p w14:paraId="783A287C" w14:textId="77777777" w:rsidR="007B25B5" w:rsidRPr="007B25B5" w:rsidRDefault="007B25B5" w:rsidP="007B25B5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Times New Roman" w:hAnsi="Times New Roman" w:cs="Times New Roman"/>
          <w:sz w:val="14"/>
          <w:szCs w:val="14"/>
        </w:rPr>
      </w:pPr>
      <w:r w:rsidRPr="007B25B5">
        <w:rPr>
          <w:rFonts w:ascii="Times New Roman" w:hAnsi="Times New Roman" w:cs="Times New Roman"/>
          <w:position w:val="10"/>
          <w:sz w:val="14"/>
          <w:szCs w:val="14"/>
        </w:rPr>
        <w:t xml:space="preserve">                     (imię i nazwisko pracownika)</w:t>
      </w:r>
      <w:r w:rsidRPr="007B25B5">
        <w:rPr>
          <w:rFonts w:ascii="Times New Roman" w:hAnsi="Times New Roman" w:cs="Times New Roman"/>
          <w:position w:val="10"/>
          <w:sz w:val="14"/>
          <w:szCs w:val="14"/>
        </w:rPr>
        <w:tab/>
        <w:t xml:space="preserve">                                (data)</w:t>
      </w:r>
    </w:p>
    <w:p w14:paraId="6A3007AB" w14:textId="77777777" w:rsidR="007B25B5" w:rsidRPr="007B25B5" w:rsidRDefault="007B25B5" w:rsidP="007B25B5">
      <w:pPr>
        <w:tabs>
          <w:tab w:val="left" w:pos="1260"/>
        </w:tabs>
        <w:rPr>
          <w:rFonts w:ascii="Times New Roman" w:hAnsi="Times New Roman"/>
          <w:color w:val="000000"/>
        </w:rPr>
      </w:pPr>
      <w:r w:rsidRPr="007B25B5">
        <w:rPr>
          <w:rFonts w:ascii="Times New Roman" w:hAnsi="Times New Roman"/>
          <w:color w:val="000000"/>
        </w:rPr>
        <w:t xml:space="preserve"> </w:t>
      </w:r>
      <w:r w:rsidRPr="007B25B5">
        <w:rPr>
          <w:rFonts w:ascii="Times New Roman" w:hAnsi="Times New Roman"/>
          <w:color w:val="000000"/>
        </w:rPr>
        <w:tab/>
      </w:r>
    </w:p>
    <w:p w14:paraId="4FA3173E" w14:textId="77777777" w:rsidR="007B25B5" w:rsidRPr="007B25B5" w:rsidRDefault="007B25B5" w:rsidP="007B25B5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 w:rsidRPr="007B25B5">
        <w:rPr>
          <w:rFonts w:ascii="Times New Roman" w:hAnsi="Times New Roman"/>
          <w:sz w:val="16"/>
          <w:szCs w:val="16"/>
        </w:rPr>
        <w:t xml:space="preserve">……………………………………………………. </w:t>
      </w:r>
    </w:p>
    <w:p w14:paraId="3EBF837C" w14:textId="77777777" w:rsidR="007B25B5" w:rsidRPr="007B25B5" w:rsidRDefault="007B25B5" w:rsidP="007B25B5">
      <w:pPr>
        <w:tabs>
          <w:tab w:val="left" w:pos="1080"/>
        </w:tabs>
        <w:rPr>
          <w:rFonts w:ascii="Times New Roman" w:hAnsi="Times New Roman"/>
          <w:color w:val="000000"/>
        </w:rPr>
      </w:pPr>
      <w:r w:rsidRPr="007B25B5">
        <w:rPr>
          <w:rFonts w:ascii="Times New Roman" w:hAnsi="Times New Roman"/>
          <w:position w:val="10"/>
          <w:sz w:val="14"/>
          <w:szCs w:val="14"/>
        </w:rPr>
        <w:t xml:space="preserve"> </w:t>
      </w:r>
      <w:r w:rsidRPr="007B25B5">
        <w:rPr>
          <w:rFonts w:ascii="Times New Roman" w:hAnsi="Times New Roman"/>
          <w:position w:val="10"/>
          <w:sz w:val="14"/>
          <w:szCs w:val="14"/>
        </w:rPr>
        <w:tab/>
        <w:t xml:space="preserve">  (PESEL/NIP*)</w:t>
      </w:r>
      <w:r w:rsidRPr="007B25B5">
        <w:rPr>
          <w:rFonts w:ascii="Times New Roman" w:hAnsi="Times New Roman"/>
          <w:color w:val="000000"/>
        </w:rPr>
        <w:t xml:space="preserve"> </w:t>
      </w:r>
      <w:r w:rsidRPr="007B25B5">
        <w:rPr>
          <w:rFonts w:ascii="Times New Roman" w:hAnsi="Times New Roman"/>
          <w:color w:val="000000"/>
        </w:rPr>
        <w:tab/>
      </w:r>
    </w:p>
    <w:p w14:paraId="5423FD58" w14:textId="77777777" w:rsidR="007B25B5" w:rsidRPr="007B25B5" w:rsidRDefault="007B25B5" w:rsidP="007B25B5">
      <w:pPr>
        <w:tabs>
          <w:tab w:val="left" w:pos="1080"/>
        </w:tabs>
        <w:rPr>
          <w:rFonts w:ascii="Times New Roman" w:hAnsi="Times New Roman"/>
          <w:color w:val="000000"/>
        </w:rPr>
      </w:pPr>
    </w:p>
    <w:p w14:paraId="03BAF5E2" w14:textId="77777777" w:rsidR="007B25B5" w:rsidRPr="007B25B5" w:rsidRDefault="007B25B5" w:rsidP="007B25B5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 w:rsidRPr="007B25B5">
        <w:rPr>
          <w:rFonts w:ascii="Times New Roman" w:hAnsi="Times New Roman"/>
          <w:sz w:val="16"/>
          <w:szCs w:val="16"/>
        </w:rPr>
        <w:t xml:space="preserve">……………………………………………………. </w:t>
      </w:r>
    </w:p>
    <w:p w14:paraId="36779B92" w14:textId="77777777" w:rsidR="007B25B5" w:rsidRPr="007B25B5" w:rsidRDefault="007B25B5" w:rsidP="007B25B5">
      <w:pPr>
        <w:tabs>
          <w:tab w:val="left" w:pos="1080"/>
        </w:tabs>
        <w:rPr>
          <w:rFonts w:ascii="Times New Roman" w:hAnsi="Times New Roman"/>
          <w:sz w:val="16"/>
        </w:rPr>
      </w:pPr>
      <w:r w:rsidRPr="007B25B5">
        <w:rPr>
          <w:rFonts w:ascii="Times New Roman" w:hAnsi="Times New Roman"/>
          <w:position w:val="10"/>
          <w:sz w:val="14"/>
          <w:szCs w:val="14"/>
        </w:rPr>
        <w:t xml:space="preserve">                         Jednostka organizacyjne</w:t>
      </w:r>
    </w:p>
    <w:p w14:paraId="2597F9EC" w14:textId="77777777" w:rsidR="007B25B5" w:rsidRPr="007B25B5" w:rsidRDefault="007B25B5" w:rsidP="007B25B5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525B89F5" w14:textId="77777777" w:rsidR="007B25B5" w:rsidRPr="007B25B5" w:rsidRDefault="007B25B5" w:rsidP="007B25B5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6D36AB3B" w14:textId="6C9D316B" w:rsidR="003A00B4" w:rsidRDefault="007B25B5" w:rsidP="00B60CED">
      <w:pPr>
        <w:tabs>
          <w:tab w:val="left" w:pos="1080"/>
        </w:tabs>
        <w:rPr>
          <w:rFonts w:ascii="Times New Roman" w:hAnsi="Times New Roman"/>
          <w:sz w:val="20"/>
          <w:szCs w:val="20"/>
        </w:rPr>
      </w:pPr>
      <w:r w:rsidRPr="007B25B5">
        <w:rPr>
          <w:rFonts w:ascii="Times New Roman" w:hAnsi="Times New Roman"/>
          <w:color w:val="000000"/>
          <w:sz w:val="24"/>
        </w:rPr>
        <w:tab/>
      </w:r>
      <w:r w:rsidRPr="007B25B5">
        <w:rPr>
          <w:rFonts w:ascii="Times New Roman" w:hAnsi="Times New Roman"/>
          <w:color w:val="000000"/>
          <w:sz w:val="24"/>
        </w:rPr>
        <w:tab/>
      </w:r>
      <w:r w:rsidRPr="007B25B5">
        <w:rPr>
          <w:rFonts w:ascii="Times New Roman" w:hAnsi="Times New Roman"/>
          <w:color w:val="000000"/>
          <w:sz w:val="24"/>
        </w:rPr>
        <w:tab/>
      </w:r>
      <w:r w:rsidRPr="007B25B5">
        <w:rPr>
          <w:rFonts w:ascii="Times New Roman" w:hAnsi="Times New Roman"/>
          <w:color w:val="000000"/>
          <w:sz w:val="24"/>
        </w:rPr>
        <w:tab/>
      </w:r>
      <w:r w:rsidRPr="007B25B5">
        <w:rPr>
          <w:rFonts w:ascii="Times New Roman" w:hAnsi="Times New Roman"/>
          <w:color w:val="000000"/>
          <w:sz w:val="24"/>
        </w:rPr>
        <w:tab/>
      </w:r>
      <w:r w:rsidRPr="007B25B5">
        <w:rPr>
          <w:rFonts w:ascii="Times New Roman" w:hAnsi="Times New Roman"/>
          <w:color w:val="000000"/>
          <w:sz w:val="24"/>
        </w:rPr>
        <w:tab/>
      </w:r>
      <w:r w:rsidRPr="007B25B5">
        <w:rPr>
          <w:rFonts w:ascii="Times New Roman" w:hAnsi="Times New Roman"/>
          <w:color w:val="000000"/>
          <w:sz w:val="24"/>
        </w:rPr>
        <w:tab/>
      </w:r>
    </w:p>
    <w:p w14:paraId="6553EE51" w14:textId="77777777" w:rsidR="007B25B5" w:rsidRPr="007B25B5" w:rsidRDefault="007B25B5" w:rsidP="003A00B4">
      <w:pPr>
        <w:rPr>
          <w:rFonts w:ascii="Times New Roman" w:hAnsi="Times New Roman"/>
          <w:sz w:val="20"/>
          <w:szCs w:val="20"/>
        </w:rPr>
      </w:pPr>
    </w:p>
    <w:p w14:paraId="43EC9FFE" w14:textId="77777777" w:rsidR="003A00B4" w:rsidRPr="007B25B5" w:rsidRDefault="003A00B4" w:rsidP="003A00B4">
      <w:pPr>
        <w:jc w:val="center"/>
        <w:rPr>
          <w:rFonts w:ascii="Times New Roman" w:hAnsi="Times New Roman"/>
          <w:b/>
          <w:sz w:val="24"/>
        </w:rPr>
      </w:pPr>
      <w:r w:rsidRPr="007B25B5">
        <w:rPr>
          <w:rFonts w:ascii="Times New Roman" w:hAnsi="Times New Roman"/>
          <w:b/>
          <w:sz w:val="24"/>
        </w:rPr>
        <w:t>OŚWIADCZENIE</w:t>
      </w:r>
    </w:p>
    <w:p w14:paraId="67C29E46" w14:textId="77777777" w:rsidR="003A00B4" w:rsidRPr="007B25B5" w:rsidRDefault="003A00B4" w:rsidP="003A00B4">
      <w:pPr>
        <w:jc w:val="center"/>
        <w:rPr>
          <w:rFonts w:ascii="Times New Roman" w:hAnsi="Times New Roman"/>
          <w:sz w:val="18"/>
        </w:rPr>
      </w:pPr>
    </w:p>
    <w:p w14:paraId="303EDCD1" w14:textId="77777777" w:rsidR="003A00B4" w:rsidRPr="007B25B5" w:rsidRDefault="003A00B4" w:rsidP="003A00B4">
      <w:pPr>
        <w:spacing w:line="28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7B25B5">
        <w:rPr>
          <w:rFonts w:ascii="Times New Roman" w:hAnsi="Times New Roman"/>
          <w:b/>
          <w:bCs/>
          <w:sz w:val="20"/>
          <w:szCs w:val="20"/>
        </w:rPr>
        <w:t>o spełnianiu warunków do korzystania ze zwolnienia z podatku, o którym mowa w art. 21 ust. 1 pkt 153 ustawy z dnia 26 lipca 1991 r. o podatku dochodowym od osób fizycznych (tzw. „ulga dla rodzin”)</w:t>
      </w:r>
    </w:p>
    <w:p w14:paraId="76A9FB4A" w14:textId="77777777" w:rsidR="003A00B4" w:rsidRPr="007B25B5" w:rsidRDefault="003A00B4" w:rsidP="003A00B4">
      <w:pPr>
        <w:rPr>
          <w:rFonts w:ascii="Times New Roman" w:hAnsi="Times New Roman"/>
          <w:b/>
          <w:bCs/>
          <w:sz w:val="24"/>
        </w:rPr>
      </w:pPr>
    </w:p>
    <w:p w14:paraId="334812B8" w14:textId="40FB443E" w:rsidR="00765F14" w:rsidRDefault="003A00B4" w:rsidP="007B25B5">
      <w:pPr>
        <w:spacing w:before="240"/>
        <w:jc w:val="both"/>
        <w:rPr>
          <w:rFonts w:ascii="Times New Roman" w:hAnsi="Times New Roman"/>
          <w:sz w:val="24"/>
        </w:rPr>
      </w:pPr>
      <w:r w:rsidRPr="007B25B5">
        <w:rPr>
          <w:rFonts w:ascii="Times New Roman" w:hAnsi="Times New Roman"/>
          <w:color w:val="000000"/>
          <w:sz w:val="24"/>
        </w:rPr>
        <w:t>Niniejszym informuję</w:t>
      </w:r>
      <w:r w:rsidR="00765F14">
        <w:rPr>
          <w:rFonts w:ascii="Times New Roman" w:hAnsi="Times New Roman"/>
          <w:sz w:val="24"/>
        </w:rPr>
        <w:t>, ż</w:t>
      </w:r>
      <w:r w:rsidR="007B25B5" w:rsidRPr="007B25B5">
        <w:rPr>
          <w:rFonts w:ascii="Times New Roman" w:hAnsi="Times New Roman"/>
          <w:sz w:val="24"/>
        </w:rPr>
        <w:t xml:space="preserve">e </w:t>
      </w:r>
      <w:r w:rsidR="00CA62FB">
        <w:rPr>
          <w:rFonts w:ascii="Times New Roman" w:hAnsi="Times New Roman"/>
          <w:sz w:val="24"/>
        </w:rPr>
        <w:t>w okresie</w:t>
      </w:r>
      <w:r w:rsidR="00F24728">
        <w:rPr>
          <w:rStyle w:val="Odwoanieprzypisudolnego"/>
          <w:rFonts w:ascii="Times New Roman" w:hAnsi="Times New Roman"/>
          <w:sz w:val="24"/>
        </w:rPr>
        <w:footnoteReference w:id="1"/>
      </w:r>
      <w:r w:rsidR="00CA62FB">
        <w:rPr>
          <w:rFonts w:ascii="Times New Roman" w:hAnsi="Times New Roman"/>
          <w:sz w:val="24"/>
        </w:rPr>
        <w:t xml:space="preserve"> </w:t>
      </w:r>
      <w:r w:rsidR="00CA62FB" w:rsidRPr="007B48AC">
        <w:rPr>
          <w:rFonts w:ascii="Times New Roman" w:hAnsi="Times New Roman"/>
          <w:sz w:val="18"/>
          <w:szCs w:val="18"/>
        </w:rPr>
        <w:t>……………</w:t>
      </w:r>
      <w:r w:rsidR="007B48AC">
        <w:rPr>
          <w:rFonts w:ascii="Times New Roman" w:hAnsi="Times New Roman"/>
          <w:sz w:val="18"/>
          <w:szCs w:val="18"/>
        </w:rPr>
        <w:t>….</w:t>
      </w:r>
      <w:r w:rsidR="00CA62FB" w:rsidRPr="007B48AC">
        <w:rPr>
          <w:rFonts w:ascii="Times New Roman" w:hAnsi="Times New Roman"/>
          <w:sz w:val="18"/>
          <w:szCs w:val="18"/>
        </w:rPr>
        <w:t>………………</w:t>
      </w:r>
      <w:r w:rsidR="00CA62FB">
        <w:rPr>
          <w:rFonts w:ascii="Times New Roman" w:hAnsi="Times New Roman"/>
          <w:sz w:val="24"/>
        </w:rPr>
        <w:t xml:space="preserve"> </w:t>
      </w:r>
      <w:r w:rsidRPr="007B25B5">
        <w:rPr>
          <w:rFonts w:ascii="Times New Roman" w:hAnsi="Times New Roman"/>
          <w:sz w:val="24"/>
        </w:rPr>
        <w:t>spełniam warunki do korzystania ze zwolnienia z podatku, o którym mowa w art. 21 ust. 1 pkt 153 ustawy z dnia 26 lipca 1991 r. o podatku dochodowym od osób fizycznych</w:t>
      </w:r>
      <w:r w:rsidR="007B25B5">
        <w:rPr>
          <w:rFonts w:ascii="Times New Roman" w:hAnsi="Times New Roman"/>
          <w:sz w:val="24"/>
        </w:rPr>
        <w:t>.</w:t>
      </w:r>
      <w:r w:rsidR="007B25B5">
        <w:rPr>
          <w:rStyle w:val="Odwoanieprzypisudolnego"/>
          <w:rFonts w:ascii="Times New Roman" w:hAnsi="Times New Roman"/>
          <w:sz w:val="20"/>
          <w:szCs w:val="20"/>
        </w:rPr>
        <w:footnoteReference w:id="2"/>
      </w:r>
    </w:p>
    <w:p w14:paraId="0E4BF651" w14:textId="77777777" w:rsidR="00765F14" w:rsidRPr="00765F14" w:rsidRDefault="00765F14" w:rsidP="00765F14">
      <w:pPr>
        <w:jc w:val="both"/>
        <w:rPr>
          <w:rFonts w:ascii="Times New Roman" w:hAnsi="Times New Roman"/>
          <w:sz w:val="24"/>
        </w:rPr>
      </w:pPr>
    </w:p>
    <w:p w14:paraId="73A3BB76" w14:textId="77777777" w:rsidR="003A00B4" w:rsidRPr="007B25B5" w:rsidRDefault="007B25B5" w:rsidP="007B25B5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3A00B4" w:rsidRPr="007B25B5">
        <w:rPr>
          <w:rFonts w:ascii="Times New Roman" w:hAnsi="Times New Roman" w:cs="Times New Roman"/>
          <w:sz w:val="24"/>
          <w:szCs w:val="24"/>
          <w:lang w:val="pl-PL"/>
        </w:rPr>
        <w:t>uwagi na powyższe wnioskuję o uwzględnianie przy poborze zaliczek podatkowych zwolnienia z podatku, o którym mowa w art. 21 ust. 1 pkt 153 ustawy z dnia 26 lipca 1991 r. o podatku dochodowym od osób fizycznych.</w:t>
      </w:r>
    </w:p>
    <w:p w14:paraId="6B5B8531" w14:textId="77777777" w:rsidR="003A00B4" w:rsidRPr="007B25B5" w:rsidRDefault="003A00B4" w:rsidP="003A00B4">
      <w:pPr>
        <w:rPr>
          <w:rFonts w:ascii="Times New Roman" w:hAnsi="Times New Roman"/>
          <w:sz w:val="24"/>
        </w:rPr>
      </w:pPr>
    </w:p>
    <w:p w14:paraId="31119539" w14:textId="77777777" w:rsidR="003A00B4" w:rsidRPr="007B25B5" w:rsidRDefault="003A00B4" w:rsidP="003A00B4">
      <w:pPr>
        <w:rPr>
          <w:rFonts w:ascii="Times New Roman" w:hAnsi="Times New Roman"/>
          <w:sz w:val="24"/>
        </w:rPr>
      </w:pPr>
      <w:r w:rsidRPr="007B25B5">
        <w:rPr>
          <w:rFonts w:ascii="Times New Roman" w:hAnsi="Times New Roman"/>
          <w:sz w:val="24"/>
        </w:rPr>
        <w:t>Jednocześnie:</w:t>
      </w:r>
    </w:p>
    <w:p w14:paraId="0A967F41" w14:textId="77777777" w:rsidR="003A00B4" w:rsidRPr="007B25B5" w:rsidRDefault="003A00B4" w:rsidP="007B25B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B25B5">
        <w:rPr>
          <w:rFonts w:ascii="Times New Roman" w:hAnsi="Times New Roman"/>
          <w:sz w:val="24"/>
        </w:rPr>
        <w:t>zobowiązuję się do niezwłocznego powiadomienia wskazanego wyżej płatnika o każdej zmianie stanu faktycznego wynikającego z ww. oświadczenia;</w:t>
      </w:r>
    </w:p>
    <w:p w14:paraId="4A9CA865" w14:textId="77777777" w:rsidR="003A00B4" w:rsidRPr="007B25B5" w:rsidRDefault="003A00B4" w:rsidP="007B25B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B25B5">
        <w:rPr>
          <w:rFonts w:ascii="Times New Roman" w:hAnsi="Times New Roman"/>
          <w:sz w:val="24"/>
        </w:rPr>
        <w:t>jestem świadomy odpowiedzialności karnej za złożenie fałszywego oświadczenia;</w:t>
      </w:r>
    </w:p>
    <w:p w14:paraId="76F504FA" w14:textId="77777777" w:rsidR="003A00B4" w:rsidRPr="007B25B5" w:rsidRDefault="003A00B4" w:rsidP="007B25B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B25B5">
        <w:rPr>
          <w:rFonts w:ascii="Times New Roman" w:hAnsi="Times New Roman"/>
          <w:sz w:val="24"/>
        </w:rPr>
        <w:t>mam świadomość, iż powyższa klauzula zastępuje pouczenie organu o odpowiedzialności karnej za składanie fałszywych oświadczeń.</w:t>
      </w:r>
    </w:p>
    <w:p w14:paraId="30CCE64E" w14:textId="77777777" w:rsidR="003A00B4" w:rsidRPr="007B25B5" w:rsidRDefault="003A00B4" w:rsidP="003A00B4">
      <w:pPr>
        <w:rPr>
          <w:rFonts w:ascii="Times New Roman" w:hAnsi="Times New Roman"/>
          <w:sz w:val="20"/>
          <w:szCs w:val="20"/>
        </w:rPr>
      </w:pPr>
    </w:p>
    <w:p w14:paraId="3FABFF00" w14:textId="77777777" w:rsidR="003A00B4" w:rsidRPr="007B25B5" w:rsidRDefault="003A00B4" w:rsidP="003A00B4">
      <w:pPr>
        <w:rPr>
          <w:rFonts w:ascii="Times New Roman" w:hAnsi="Times New Roman"/>
          <w:sz w:val="20"/>
          <w:szCs w:val="20"/>
        </w:rPr>
      </w:pPr>
    </w:p>
    <w:p w14:paraId="44627379" w14:textId="77777777" w:rsidR="003A00B4" w:rsidRPr="007B25B5" w:rsidRDefault="003A00B4" w:rsidP="003A00B4">
      <w:pPr>
        <w:rPr>
          <w:rFonts w:ascii="Times New Roman" w:hAnsi="Times New Roman"/>
          <w:sz w:val="20"/>
          <w:szCs w:val="20"/>
        </w:rPr>
      </w:pPr>
      <w:r w:rsidRPr="007B25B5">
        <w:rPr>
          <w:rFonts w:ascii="Times New Roman" w:hAnsi="Times New Roman"/>
          <w:sz w:val="20"/>
          <w:szCs w:val="20"/>
        </w:rPr>
        <w:t>Podstawa prawna:</w:t>
      </w:r>
    </w:p>
    <w:p w14:paraId="0FF4C5F2" w14:textId="77777777" w:rsidR="003A00B4" w:rsidRPr="007B25B5" w:rsidRDefault="003A00B4" w:rsidP="003A00B4">
      <w:pPr>
        <w:rPr>
          <w:rFonts w:ascii="Times New Roman" w:hAnsi="Times New Roman"/>
          <w:sz w:val="20"/>
          <w:szCs w:val="20"/>
        </w:rPr>
      </w:pPr>
    </w:p>
    <w:p w14:paraId="3C5A985A" w14:textId="77777777" w:rsidR="003A00B4" w:rsidRPr="007B25B5" w:rsidRDefault="003A00B4" w:rsidP="003A00B4">
      <w:pPr>
        <w:rPr>
          <w:rFonts w:ascii="Times New Roman" w:hAnsi="Times New Roman"/>
          <w:sz w:val="18"/>
        </w:rPr>
      </w:pPr>
      <w:r w:rsidRPr="007B25B5">
        <w:rPr>
          <w:rFonts w:ascii="Times New Roman" w:hAnsi="Times New Roman"/>
          <w:sz w:val="20"/>
          <w:szCs w:val="20"/>
        </w:rPr>
        <w:t>- art. 21 ust. 1 pkt 153, art. 32 ust. 1g – 1h ustawy z dnia 26 lipca 1991 r. o podatku dochodowym od osób fizycznych</w:t>
      </w:r>
      <w:r w:rsidR="00EA1DE2">
        <w:rPr>
          <w:rFonts w:ascii="Times New Roman" w:hAnsi="Times New Roman"/>
          <w:sz w:val="20"/>
          <w:szCs w:val="20"/>
        </w:rPr>
        <w:t xml:space="preserve"> (Ustawa PIT)</w:t>
      </w:r>
    </w:p>
    <w:p w14:paraId="7A937A73" w14:textId="77777777" w:rsidR="003A00B4" w:rsidRDefault="003A00B4" w:rsidP="003A00B4">
      <w:pPr>
        <w:rPr>
          <w:rFonts w:ascii="Times New Roman" w:hAnsi="Times New Roman"/>
        </w:rPr>
      </w:pPr>
    </w:p>
    <w:p w14:paraId="06CD921B" w14:textId="77777777" w:rsidR="007B25B5" w:rsidRPr="007B25B5" w:rsidRDefault="007B25B5" w:rsidP="003A00B4">
      <w:pPr>
        <w:rPr>
          <w:rFonts w:ascii="Times New Roman" w:hAnsi="Times New Roman"/>
        </w:rPr>
      </w:pPr>
    </w:p>
    <w:p w14:paraId="176AC0E5" w14:textId="77777777" w:rsidR="003A00B4" w:rsidRPr="007B25B5" w:rsidRDefault="003A00B4" w:rsidP="003A00B4">
      <w:pPr>
        <w:ind w:left="6480"/>
        <w:rPr>
          <w:rFonts w:ascii="Times New Roman" w:hAnsi="Times New Roman"/>
          <w:color w:val="000000"/>
          <w:sz w:val="18"/>
        </w:rPr>
      </w:pPr>
      <w:r w:rsidRPr="007B25B5">
        <w:rPr>
          <w:rFonts w:ascii="Times New Roman" w:hAnsi="Times New Roman"/>
          <w:color w:val="000000"/>
          <w:sz w:val="18"/>
        </w:rPr>
        <w:t xml:space="preserve">. . . . . . . . . . . . . . . . . . . . . . . . . . </w:t>
      </w:r>
    </w:p>
    <w:p w14:paraId="7576D5AC" w14:textId="77777777" w:rsidR="003A00B4" w:rsidRPr="007B25B5" w:rsidRDefault="00CA62FB" w:rsidP="003A00B4">
      <w:pPr>
        <w:ind w:left="6480"/>
        <w:rPr>
          <w:rFonts w:ascii="Times New Roman" w:hAnsi="Times New Roman"/>
        </w:rPr>
      </w:pPr>
      <w:r>
        <w:rPr>
          <w:rFonts w:ascii="Times New Roman" w:hAnsi="Times New Roman"/>
          <w:sz w:val="14"/>
        </w:rPr>
        <w:t xml:space="preserve">                  </w:t>
      </w:r>
      <w:r w:rsidR="003A00B4" w:rsidRPr="007B25B5">
        <w:rPr>
          <w:rFonts w:ascii="Times New Roman" w:hAnsi="Times New Roman"/>
          <w:sz w:val="14"/>
        </w:rPr>
        <w:t>(podpis podatnika)</w:t>
      </w:r>
    </w:p>
    <w:p w14:paraId="6AF0286F" w14:textId="77777777" w:rsidR="003A00B4" w:rsidRPr="007B25B5" w:rsidRDefault="003A00B4" w:rsidP="003A00B4">
      <w:pPr>
        <w:rPr>
          <w:rFonts w:ascii="Times New Roman" w:hAnsi="Times New Roman"/>
          <w:sz w:val="16"/>
        </w:rPr>
      </w:pPr>
    </w:p>
    <w:p w14:paraId="1A4C1B65" w14:textId="77777777" w:rsidR="003A00B4" w:rsidRPr="007B25B5" w:rsidRDefault="003A00B4" w:rsidP="003A00B4">
      <w:pPr>
        <w:rPr>
          <w:rFonts w:ascii="Times New Roman" w:hAnsi="Times New Roman"/>
          <w:sz w:val="8"/>
        </w:rPr>
      </w:pPr>
    </w:p>
    <w:p w14:paraId="74C3A8E9" w14:textId="77777777" w:rsidR="003A00B4" w:rsidRPr="007B25B5" w:rsidRDefault="003A00B4" w:rsidP="003A00B4">
      <w:pPr>
        <w:rPr>
          <w:rFonts w:ascii="Times New Roman" w:hAnsi="Times New Roman"/>
          <w:sz w:val="16"/>
          <w:szCs w:val="16"/>
        </w:rPr>
      </w:pPr>
      <w:r w:rsidRPr="007B25B5">
        <w:rPr>
          <w:rFonts w:ascii="Times New Roman" w:hAnsi="Times New Roman"/>
          <w:sz w:val="16"/>
          <w:szCs w:val="16"/>
        </w:rPr>
        <w:t>* Niepotrzebne skreślić.</w:t>
      </w:r>
    </w:p>
    <w:p w14:paraId="1133EDD4" w14:textId="77777777" w:rsidR="003A00B4" w:rsidRPr="007B25B5" w:rsidRDefault="003A00B4" w:rsidP="003A00B4">
      <w:pPr>
        <w:rPr>
          <w:rFonts w:ascii="Times New Roman" w:hAnsi="Times New Roman"/>
          <w:sz w:val="16"/>
          <w:szCs w:val="16"/>
        </w:rPr>
      </w:pPr>
    </w:p>
    <w:p w14:paraId="1037A92C" w14:textId="77777777" w:rsidR="003A00B4" w:rsidRPr="007B25B5" w:rsidRDefault="003A00B4" w:rsidP="003A00B4">
      <w:pPr>
        <w:rPr>
          <w:rFonts w:ascii="Times New Roman" w:hAnsi="Times New Roman"/>
          <w:sz w:val="20"/>
          <w:szCs w:val="20"/>
        </w:rPr>
      </w:pPr>
    </w:p>
    <w:p w14:paraId="4261B794" w14:textId="77777777" w:rsidR="003A00B4" w:rsidRPr="007B25B5" w:rsidRDefault="003A00B4" w:rsidP="003A00B4">
      <w:pPr>
        <w:rPr>
          <w:rFonts w:ascii="Times New Roman" w:hAnsi="Times New Roman"/>
          <w:sz w:val="20"/>
          <w:szCs w:val="20"/>
        </w:rPr>
      </w:pPr>
      <w:r w:rsidRPr="007B25B5">
        <w:rPr>
          <w:rFonts w:ascii="Times New Roman" w:hAnsi="Times New Roman"/>
          <w:sz w:val="20"/>
          <w:szCs w:val="20"/>
        </w:rPr>
        <w:t xml:space="preserve">Adnotacje płatnika: </w:t>
      </w:r>
    </w:p>
    <w:p w14:paraId="39CC8441" w14:textId="77777777" w:rsidR="003A00B4" w:rsidRPr="007B25B5" w:rsidRDefault="003A00B4" w:rsidP="003A00B4">
      <w:pPr>
        <w:rPr>
          <w:rFonts w:ascii="Times New Roman" w:hAnsi="Times New Roman"/>
          <w:sz w:val="20"/>
          <w:szCs w:val="20"/>
        </w:rPr>
      </w:pPr>
    </w:p>
    <w:p w14:paraId="75FA8322" w14:textId="77777777" w:rsidR="005E33A4" w:rsidRPr="007B25B5" w:rsidRDefault="003A00B4">
      <w:pPr>
        <w:rPr>
          <w:rFonts w:ascii="Times New Roman" w:hAnsi="Times New Roman"/>
        </w:rPr>
      </w:pPr>
      <w:r w:rsidRPr="007B25B5">
        <w:rPr>
          <w:rFonts w:ascii="Times New Roman" w:hAnsi="Times New Roman"/>
          <w:sz w:val="20"/>
          <w:szCs w:val="20"/>
        </w:rPr>
        <w:t xml:space="preserve">Data wpływu niniejszego oświadczenia: </w:t>
      </w:r>
      <w:r w:rsidRPr="007B25B5">
        <w:rPr>
          <w:rFonts w:ascii="Times New Roman" w:hAnsi="Times New Roman"/>
          <w:color w:val="000000"/>
          <w:sz w:val="18"/>
        </w:rPr>
        <w:t>. . . . . . . . . . . . . . . . . . . . . . . . . .</w:t>
      </w:r>
    </w:p>
    <w:sectPr w:rsidR="005E33A4" w:rsidRPr="007B25B5" w:rsidSect="006F7FBD">
      <w:headerReference w:type="default" r:id="rId8"/>
      <w:pgSz w:w="11906" w:h="16838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C634" w14:textId="77777777" w:rsidR="00831A9F" w:rsidRDefault="00831A9F" w:rsidP="007B25B5">
      <w:r>
        <w:separator/>
      </w:r>
    </w:p>
  </w:endnote>
  <w:endnote w:type="continuationSeparator" w:id="0">
    <w:p w14:paraId="18790F30" w14:textId="77777777" w:rsidR="00831A9F" w:rsidRDefault="00831A9F" w:rsidP="007B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3561" w14:textId="77777777" w:rsidR="00831A9F" w:rsidRDefault="00831A9F" w:rsidP="007B25B5">
      <w:r>
        <w:separator/>
      </w:r>
    </w:p>
  </w:footnote>
  <w:footnote w:type="continuationSeparator" w:id="0">
    <w:p w14:paraId="570729CB" w14:textId="77777777" w:rsidR="00831A9F" w:rsidRDefault="00831A9F" w:rsidP="007B25B5">
      <w:r>
        <w:continuationSeparator/>
      </w:r>
    </w:p>
  </w:footnote>
  <w:footnote w:id="1">
    <w:p w14:paraId="0A84B413" w14:textId="5F20A62B" w:rsidR="00F24728" w:rsidRPr="00F24728" w:rsidRDefault="00F24728">
      <w:pPr>
        <w:pStyle w:val="Tekstprzypisudolnego"/>
        <w:rPr>
          <w:rFonts w:ascii="Times New Roman" w:hAnsi="Times New Roman"/>
        </w:rPr>
      </w:pPr>
      <w:r w:rsidRPr="00F24728">
        <w:rPr>
          <w:rStyle w:val="Odwoanieprzypisudolnego"/>
          <w:rFonts w:ascii="Times New Roman" w:hAnsi="Times New Roman"/>
        </w:rPr>
        <w:footnoteRef/>
      </w:r>
      <w:r w:rsidRPr="00F24728">
        <w:rPr>
          <w:rFonts w:ascii="Times New Roman" w:hAnsi="Times New Roman"/>
        </w:rPr>
        <w:t xml:space="preserve"> lata kalendarzowe</w:t>
      </w:r>
    </w:p>
  </w:footnote>
  <w:footnote w:id="2">
    <w:p w14:paraId="0E0BDCAF" w14:textId="77777777" w:rsidR="007B25B5" w:rsidRPr="006F7FBD" w:rsidRDefault="007B25B5" w:rsidP="006F7FBD">
      <w:pPr>
        <w:pStyle w:val="Tekstprzypisudolnego"/>
        <w:jc w:val="both"/>
        <w:rPr>
          <w:rFonts w:ascii="Times New Roman" w:hAnsi="Times New Roman"/>
        </w:rPr>
      </w:pPr>
      <w:r w:rsidRPr="006F7FBD">
        <w:rPr>
          <w:rStyle w:val="Odwoanieprzypisudolnego"/>
          <w:rFonts w:ascii="Times New Roman" w:hAnsi="Times New Roman"/>
        </w:rPr>
        <w:footnoteRef/>
      </w:r>
      <w:r w:rsidR="006F7FBD" w:rsidRPr="006F7FBD">
        <w:rPr>
          <w:rFonts w:ascii="Times New Roman" w:hAnsi="Times New Roman"/>
        </w:rPr>
        <w:t xml:space="preserve"> ulga przysługuje podatnikowi, </w:t>
      </w:r>
      <w:r w:rsidRPr="006F7FBD">
        <w:rPr>
          <w:rFonts w:ascii="Times New Roman" w:hAnsi="Times New Roman"/>
        </w:rPr>
        <w:t xml:space="preserve"> </w:t>
      </w:r>
      <w:r w:rsidRPr="006F7FBD">
        <w:rPr>
          <w:rFonts w:ascii="Times New Roman" w:hAnsi="Times New Roman"/>
          <w:color w:val="333333"/>
          <w:shd w:val="clear" w:color="auto" w:fill="FFFFFF"/>
        </w:rPr>
        <w:t>który w roku podatkowym w stosunku do co najmniej czworga dzieci, o których mowa w art. 27ea ust. 1 pkt 2</w:t>
      </w:r>
      <w:r w:rsidR="00EA1DE2">
        <w:rPr>
          <w:rFonts w:ascii="Times New Roman" w:hAnsi="Times New Roman"/>
          <w:color w:val="333333"/>
          <w:shd w:val="clear" w:color="auto" w:fill="FFFFFF"/>
        </w:rPr>
        <w:t xml:space="preserve"> Ustawy PIT</w:t>
      </w:r>
      <w:r w:rsidRPr="006F7FBD">
        <w:rPr>
          <w:rFonts w:ascii="Times New Roman" w:hAnsi="Times New Roman"/>
          <w:color w:val="333333"/>
          <w:shd w:val="clear" w:color="auto" w:fill="FFFFFF"/>
        </w:rPr>
        <w:t>, wykonywał władzę rodzicielską, pełnił funkcję opiekuna prawnego, jeżeli dziecko z nim zamieszkiwało, lub sprawował funkcję rodziny zastępczej na podstawie orzeczenia sądu lub umowy zawartej ze starostą, a w przypadku pełnoletnich uczących się dzieci - wykonywał ciążący na nim obowiązek alimentacyjny albo sprawował funkcję rodziny zastępczej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CA70" w14:textId="77777777" w:rsidR="007B25B5" w:rsidRPr="004B2FFA" w:rsidRDefault="007B25B5" w:rsidP="007B25B5">
    <w:pPr>
      <w:pStyle w:val="Nagwek"/>
      <w:pBdr>
        <w:bottom w:val="single" w:sz="4" w:space="1" w:color="auto"/>
      </w:pBdr>
      <w:jc w:val="right"/>
      <w:rPr>
        <w:rFonts w:ascii="Times New Roman" w:hAnsi="Times New Roman"/>
        <w:sz w:val="20"/>
        <w:szCs w:val="20"/>
      </w:rPr>
    </w:pPr>
    <w:r w:rsidRPr="004B2FFA">
      <w:rPr>
        <w:rFonts w:ascii="Times New Roman" w:hAnsi="Times New Roman"/>
        <w:sz w:val="20"/>
        <w:szCs w:val="20"/>
      </w:rPr>
      <w:t>ULGA DLA RODZIN</w:t>
    </w:r>
  </w:p>
  <w:p w14:paraId="156F1384" w14:textId="77777777" w:rsidR="007B25B5" w:rsidRDefault="007B25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E51FB"/>
    <w:multiLevelType w:val="hybridMultilevel"/>
    <w:tmpl w:val="82BE3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264AE"/>
    <w:multiLevelType w:val="hybridMultilevel"/>
    <w:tmpl w:val="7994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B4"/>
    <w:rsid w:val="000256AE"/>
    <w:rsid w:val="002D02E3"/>
    <w:rsid w:val="003A00B4"/>
    <w:rsid w:val="003A7D7B"/>
    <w:rsid w:val="004B2FFA"/>
    <w:rsid w:val="005D0C2E"/>
    <w:rsid w:val="005E33A4"/>
    <w:rsid w:val="006F7FBD"/>
    <w:rsid w:val="00765F14"/>
    <w:rsid w:val="007B25B5"/>
    <w:rsid w:val="007B48AC"/>
    <w:rsid w:val="00831A9F"/>
    <w:rsid w:val="00AA30AA"/>
    <w:rsid w:val="00B60CED"/>
    <w:rsid w:val="00CA62FB"/>
    <w:rsid w:val="00EA1DE2"/>
    <w:rsid w:val="00F2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E85E2"/>
  <w15:chartTrackingRefBased/>
  <w15:docId w15:val="{407C681E-A3A3-4E12-8989-212DC948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B4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A00B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3A00B4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00B4"/>
    <w:rPr>
      <w:rFonts w:ascii="Arial Unicode MS" w:eastAsia="Arial Unicode MS" w:hAnsi="Arial Unicode MS" w:cs="Arial Unicode MS"/>
      <w:sz w:val="14"/>
      <w:szCs w:val="1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3A00B4"/>
    <w:rPr>
      <w:rFonts w:ascii="Georgia" w:eastAsia="Calibri" w:hAnsi="Georgia" w:cs="Times New Roman"/>
      <w:sz w:val="28"/>
      <w:szCs w:val="24"/>
      <w:lang w:eastAsia="pl-PL"/>
    </w:rPr>
  </w:style>
  <w:style w:type="paragraph" w:customStyle="1" w:styleId="Art">
    <w:name w:val="Art."/>
    <w:basedOn w:val="Normalny"/>
    <w:rsid w:val="003A00B4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7B2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5B5"/>
    <w:rPr>
      <w:rFonts w:ascii="Georgia" w:eastAsia="Calibri" w:hAnsi="Georgia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5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5B5"/>
    <w:rPr>
      <w:rFonts w:ascii="Georgia" w:eastAsia="Calibri" w:hAnsi="Georgia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25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25B5"/>
    <w:rPr>
      <w:rFonts w:ascii="Georgia" w:eastAsia="Calibri" w:hAnsi="Georg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25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6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2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2FB"/>
    <w:rPr>
      <w:rFonts w:ascii="Georgia" w:eastAsia="Calibri" w:hAnsi="Georg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2FB"/>
    <w:rPr>
      <w:rFonts w:ascii="Georgia" w:eastAsia="Calibri" w:hAnsi="Georg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2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2FB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3FE41-30AE-434A-8B52-0527FAAF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Piotr Perek</cp:lastModifiedBy>
  <cp:revision>2</cp:revision>
  <cp:lastPrinted>2021-12-08T11:59:00Z</cp:lastPrinted>
  <dcterms:created xsi:type="dcterms:W3CDTF">2021-12-17T10:24:00Z</dcterms:created>
  <dcterms:modified xsi:type="dcterms:W3CDTF">2021-12-17T10:24:00Z</dcterms:modified>
</cp:coreProperties>
</file>