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FB961" w14:textId="05DE8EC2" w:rsidR="00E06CFB" w:rsidRPr="001C6AF0" w:rsidRDefault="00E06CFB" w:rsidP="00E06C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AF0">
        <w:rPr>
          <w:rFonts w:ascii="Times New Roman" w:hAnsi="Times New Roman" w:cs="Times New Roman"/>
          <w:b/>
          <w:bCs/>
          <w:sz w:val="24"/>
          <w:szCs w:val="24"/>
        </w:rPr>
        <w:t>KAZUS</w:t>
      </w:r>
      <w:r w:rsidR="009B5710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1C6AF0">
        <w:rPr>
          <w:rFonts w:ascii="Times New Roman" w:hAnsi="Times New Roman" w:cs="Times New Roman"/>
          <w:b/>
          <w:bCs/>
          <w:sz w:val="24"/>
          <w:szCs w:val="24"/>
        </w:rPr>
        <w:t xml:space="preserve"> Z PRAWA </w:t>
      </w:r>
      <w:r>
        <w:rPr>
          <w:rFonts w:ascii="Times New Roman" w:hAnsi="Times New Roman" w:cs="Times New Roman"/>
          <w:b/>
          <w:bCs/>
          <w:sz w:val="24"/>
          <w:szCs w:val="24"/>
        </w:rPr>
        <w:t>CYWILNEGO</w:t>
      </w:r>
    </w:p>
    <w:p w14:paraId="05F7C08B" w14:textId="77777777" w:rsidR="00E06CFB" w:rsidRDefault="00E06CFB" w:rsidP="00E06CFB">
      <w:pPr>
        <w:rPr>
          <w:rFonts w:ascii="Times New Roman" w:hAnsi="Times New Roman" w:cs="Times New Roman"/>
          <w:sz w:val="24"/>
          <w:szCs w:val="24"/>
        </w:rPr>
      </w:pPr>
    </w:p>
    <w:p w14:paraId="0CA2432E" w14:textId="29D4AC9B" w:rsidR="00E06CFB" w:rsidRDefault="00E06CFB" w:rsidP="00E06C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01BF">
        <w:rPr>
          <w:rFonts w:ascii="Times New Roman" w:hAnsi="Times New Roman" w:cs="Times New Roman"/>
          <w:b/>
          <w:bCs/>
          <w:sz w:val="24"/>
          <w:szCs w:val="24"/>
        </w:rPr>
        <w:t>Treść kazusu</w:t>
      </w:r>
    </w:p>
    <w:p w14:paraId="3AAEF5FC" w14:textId="77777777" w:rsidR="009B5710" w:rsidRDefault="009B5710" w:rsidP="009B571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02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Mateusz </w:t>
      </w:r>
      <w:proofErr w:type="spellStart"/>
      <w:r w:rsidRPr="0055025A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aćkiewicz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02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poprosił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swojego 12-letniego syna Karola, żeby</w:t>
      </w:r>
      <w:r w:rsidRPr="005502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pojechał na rowerze do sklepu kupić mleko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Karol od razu się zgodził i wsiadł na rower. Po drodze </w:t>
      </w:r>
      <w:r w:rsidRPr="005502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mijał zaparkowany na poboczu samochód należący do spółki </w:t>
      </w:r>
      <w:proofErr w:type="spellStart"/>
      <w:r w:rsidRPr="0055025A">
        <w:rPr>
          <w:rFonts w:ascii="Times New Roman" w:hAnsi="Times New Roman" w:cs="Times New Roman"/>
          <w:sz w:val="24"/>
          <w:szCs w:val="24"/>
          <w:shd w:val="clear" w:color="auto" w:fill="FFFFFF"/>
        </w:rPr>
        <w:t>Woxe</w:t>
      </w:r>
      <w:proofErr w:type="spellEnd"/>
      <w:r w:rsidRPr="005502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5502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p. z o.o., zajmującej się naprawą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maszyn rolniczych.</w:t>
      </w:r>
      <w:r w:rsidRPr="005502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51FA594" w14:textId="77777777" w:rsidR="009B5710" w:rsidRPr="0055025A" w:rsidRDefault="009B5710" w:rsidP="009B571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55025A">
        <w:rPr>
          <w:rFonts w:ascii="Times New Roman" w:hAnsi="Times New Roman" w:cs="Times New Roman"/>
          <w:sz w:val="24"/>
          <w:szCs w:val="24"/>
          <w:shd w:val="clear" w:color="auto" w:fill="FFFFFF"/>
        </w:rPr>
        <w:t>agle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drzwi samochodu otworzyły się</w:t>
      </w:r>
      <w:r w:rsidRPr="005502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tuż przed jadącym Karolem i z pojazdu </w:t>
      </w:r>
      <w:r w:rsidRPr="0055025A">
        <w:rPr>
          <w:rFonts w:ascii="Times New Roman" w:hAnsi="Times New Roman" w:cs="Times New Roman"/>
          <w:sz w:val="24"/>
          <w:szCs w:val="24"/>
          <w:shd w:val="clear" w:color="auto" w:fill="FFFFFF"/>
        </w:rPr>
        <w:t>wyszedł Pan Stanisław W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iśniewski - właściciel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Woxe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Sp. z o.o. W</w:t>
      </w:r>
      <w:r w:rsidRPr="005502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idząc to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chłopiec</w:t>
      </w:r>
      <w:r w:rsidRPr="005502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gwałtownie skręcił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kierownicą w lewo, przez co wjechał </w:t>
      </w:r>
      <w:r w:rsidRPr="0055025A">
        <w:rPr>
          <w:rFonts w:ascii="Times New Roman" w:hAnsi="Times New Roman" w:cs="Times New Roman"/>
          <w:sz w:val="24"/>
          <w:szCs w:val="24"/>
          <w:shd w:val="clear" w:color="auto" w:fill="FFFFFF"/>
        </w:rPr>
        <w:t>na drugi pas jezdni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prosto pod koła nadjeżdżającego samochodu.</w:t>
      </w:r>
    </w:p>
    <w:p w14:paraId="0A20013A" w14:textId="77777777" w:rsidR="009B5710" w:rsidRDefault="009B5710" w:rsidP="009B571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 skutek wypadku r</w:t>
      </w:r>
      <w:r w:rsidRPr="0055025A">
        <w:rPr>
          <w:rFonts w:ascii="Times New Roman" w:hAnsi="Times New Roman" w:cs="Times New Roman"/>
          <w:sz w:val="24"/>
          <w:szCs w:val="24"/>
          <w:shd w:val="clear" w:color="auto" w:fill="FFFFFF"/>
        </w:rPr>
        <w:t>ower Karola został całkowicie zniszczony, a sa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5502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Karol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miał złamane dwie kości w prawej ręce, liczne otarcia i siniaki na całym ciele. </w:t>
      </w:r>
    </w:p>
    <w:p w14:paraId="08DBB51D" w14:textId="77777777" w:rsidR="009B5710" w:rsidRDefault="009B5710" w:rsidP="009B571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Ojciec Karola </w:t>
      </w:r>
      <w:r w:rsidRPr="005502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imieniu syna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zamierza domagać się</w:t>
      </w:r>
      <w:r w:rsidRPr="005502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odszkodowania i zadośćuczynienia</w:t>
      </w:r>
      <w:r w:rsidRPr="005502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Nie wie jednak od kogo, spółki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Woxe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czy Pana Stanisława Wiśniewskiego.</w:t>
      </w:r>
    </w:p>
    <w:p w14:paraId="6FBFBEFF" w14:textId="77777777" w:rsidR="009B5710" w:rsidRDefault="009B5710" w:rsidP="009B5710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Określ wszystkie żądania, z którymi może wystąpić Pan Mateusz i wskaż do kogo powinien je skierować. </w:t>
      </w:r>
      <w:r>
        <w:rPr>
          <w:color w:val="767171"/>
        </w:rPr>
        <w:t>max 2 pkt</w:t>
      </w:r>
    </w:p>
    <w:p w14:paraId="2A0F35F3" w14:textId="77777777" w:rsidR="009B5710" w:rsidRDefault="009B5710" w:rsidP="009B5710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Przygotuj za Pana Mateusza projekt pozwu o odszkodowanie i zadośćuczynienie.</w:t>
      </w:r>
    </w:p>
    <w:p w14:paraId="249561C1" w14:textId="77777777" w:rsidR="009B5710" w:rsidRDefault="009B5710" w:rsidP="009B5710">
      <w:pPr>
        <w:pStyle w:val="NormalnyWeb"/>
        <w:spacing w:before="0" w:beforeAutospacing="0" w:after="120" w:afterAutospacing="0" w:line="276" w:lineRule="auto"/>
        <w:ind w:left="720"/>
        <w:jc w:val="both"/>
      </w:pPr>
      <w:r>
        <w:rPr>
          <w:color w:val="767171"/>
        </w:rPr>
        <w:t>max 8 pkt, za ujęcie w pozwie następujących elementów:</w:t>
      </w:r>
    </w:p>
    <w:p w14:paraId="11D3DE9D" w14:textId="77777777" w:rsidR="009B5710" w:rsidRDefault="009B5710" w:rsidP="009B571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1066" w:hanging="357"/>
        <w:jc w:val="both"/>
        <w:textAlignment w:val="baseline"/>
        <w:rPr>
          <w:color w:val="767171"/>
        </w:rPr>
      </w:pPr>
      <w:r>
        <w:rPr>
          <w:color w:val="767171"/>
        </w:rPr>
        <w:t xml:space="preserve">max 1 pkt za oznaczenie sądu </w:t>
      </w:r>
    </w:p>
    <w:p w14:paraId="080FFB0A" w14:textId="77777777" w:rsidR="009B5710" w:rsidRDefault="009B5710" w:rsidP="009B571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1066" w:hanging="357"/>
        <w:jc w:val="both"/>
        <w:textAlignment w:val="baseline"/>
        <w:rPr>
          <w:color w:val="767171"/>
        </w:rPr>
      </w:pPr>
      <w:r w:rsidRPr="00F67CBB">
        <w:rPr>
          <w:color w:val="767171"/>
        </w:rPr>
        <w:t>max 1 pkt za określenie podmiotów postępowania (wraz z nr PESEL lub NIP stron)</w:t>
      </w:r>
    </w:p>
    <w:p w14:paraId="681E657A" w14:textId="77777777" w:rsidR="009B5710" w:rsidRDefault="009B5710" w:rsidP="009B571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1066" w:hanging="357"/>
        <w:jc w:val="both"/>
        <w:textAlignment w:val="baseline"/>
        <w:rPr>
          <w:color w:val="767171"/>
        </w:rPr>
      </w:pPr>
      <w:r w:rsidRPr="00F67CBB">
        <w:rPr>
          <w:color w:val="767171"/>
        </w:rPr>
        <w:t>0,5 pkt za oznaczenie pisma wraz ze wskazaniem przedmiotu sprawy (np. pozew o zadośćuczynienie)</w:t>
      </w:r>
    </w:p>
    <w:p w14:paraId="7127F805" w14:textId="77777777" w:rsidR="009B5710" w:rsidRDefault="009B5710" w:rsidP="009B571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1066" w:hanging="357"/>
        <w:jc w:val="both"/>
        <w:textAlignment w:val="baseline"/>
        <w:rPr>
          <w:color w:val="767171"/>
        </w:rPr>
      </w:pPr>
      <w:r w:rsidRPr="00BD2017">
        <w:rPr>
          <w:color w:val="767171"/>
        </w:rPr>
        <w:t>max 1 pkt za sformułowanie osnowy wniosku (tj. żądań, wniosków lub oświadczeń powoda)</w:t>
      </w:r>
    </w:p>
    <w:p w14:paraId="2562DDF1" w14:textId="77777777" w:rsidR="009B5710" w:rsidRDefault="009B5710" w:rsidP="009B571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1066" w:hanging="357"/>
        <w:jc w:val="both"/>
        <w:textAlignment w:val="baseline"/>
        <w:rPr>
          <w:color w:val="767171"/>
        </w:rPr>
      </w:pPr>
      <w:r w:rsidRPr="00BD2017">
        <w:rPr>
          <w:color w:val="767171"/>
        </w:rPr>
        <w:t>max 1 pkt za wskazanie dowodów na poparcie twierdzeń i określenie na jaką okoliczność dowody są powoływane</w:t>
      </w:r>
    </w:p>
    <w:p w14:paraId="5CE91F6B" w14:textId="77777777" w:rsidR="009B5710" w:rsidRDefault="009B5710" w:rsidP="009B571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1066" w:hanging="357"/>
        <w:jc w:val="both"/>
        <w:textAlignment w:val="baseline"/>
        <w:rPr>
          <w:color w:val="767171"/>
        </w:rPr>
      </w:pPr>
      <w:r w:rsidRPr="00BD2017">
        <w:rPr>
          <w:color w:val="767171"/>
        </w:rPr>
        <w:t>max 2 pkt za przytoczenie okoliczności faktycznych uzasadniających podniesione w pozwie żądanie</w:t>
      </w:r>
    </w:p>
    <w:p w14:paraId="766746E6" w14:textId="77777777" w:rsidR="009B5710" w:rsidRDefault="009B5710" w:rsidP="009B571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1066" w:hanging="357"/>
        <w:jc w:val="both"/>
        <w:textAlignment w:val="baseline"/>
        <w:rPr>
          <w:color w:val="767171"/>
        </w:rPr>
      </w:pPr>
      <w:r w:rsidRPr="00BD2017">
        <w:rPr>
          <w:color w:val="767171"/>
        </w:rPr>
        <w:t>0,5 pkt za umieszczenie własnoręcznego podpisu (zawierającego co najmniej nazwisko)</w:t>
      </w:r>
    </w:p>
    <w:p w14:paraId="7317EF7F" w14:textId="77777777" w:rsidR="009B5710" w:rsidRDefault="009B5710" w:rsidP="009B5710">
      <w:pPr>
        <w:pStyle w:val="NormalnyWeb"/>
        <w:numPr>
          <w:ilvl w:val="0"/>
          <w:numId w:val="5"/>
        </w:numPr>
        <w:spacing w:before="0" w:beforeAutospacing="0" w:after="120" w:afterAutospacing="0" w:line="276" w:lineRule="auto"/>
        <w:ind w:left="1069"/>
        <w:jc w:val="both"/>
        <w:textAlignment w:val="baseline"/>
        <w:rPr>
          <w:color w:val="767171"/>
        </w:rPr>
      </w:pPr>
      <w:r w:rsidRPr="00BD2017">
        <w:rPr>
          <w:color w:val="767171"/>
        </w:rPr>
        <w:t>max 1 pkt za wymienienie załączników (jeżeli uczeń napisze pozew o zadośćuczynienie lub o zapłatę określonej kwoty na wskazany cel społeczny to w załącznikach powinien wymieniać dowód uiszczenia opłaty od pozwu)</w:t>
      </w:r>
    </w:p>
    <w:p w14:paraId="784BC468" w14:textId="77777777" w:rsidR="009B5710" w:rsidRDefault="009B5710" w:rsidP="009B5710">
      <w:pPr>
        <w:pStyle w:val="NormalnyWeb"/>
        <w:spacing w:before="0" w:beforeAutospacing="0" w:after="120" w:afterAutospacing="0" w:line="276" w:lineRule="auto"/>
        <w:ind w:left="709"/>
        <w:jc w:val="both"/>
      </w:pPr>
      <w:r>
        <w:rPr>
          <w:color w:val="767171"/>
        </w:rPr>
        <w:t>max 2 pkt za poprawność zapisu pozwu, tj. brak błędów ortograficznych, interpunkcyjnych i stylistycznych</w:t>
      </w:r>
    </w:p>
    <w:p w14:paraId="0DBAD1EE" w14:textId="77777777" w:rsidR="009B5710" w:rsidRDefault="009B5710" w:rsidP="009B5710">
      <w:pPr>
        <w:pStyle w:val="NormalnyWeb"/>
        <w:spacing w:before="0" w:beforeAutospacing="0" w:after="120" w:afterAutospacing="0" w:line="276" w:lineRule="auto"/>
        <w:ind w:left="709"/>
        <w:jc w:val="both"/>
      </w:pPr>
      <w:r>
        <w:rPr>
          <w:color w:val="767171"/>
        </w:rPr>
        <w:t>max 3 pkt za wykazanie się kreatywnością w przygotowaniu projektu pozwu</w:t>
      </w:r>
    </w:p>
    <w:p w14:paraId="5EEE87D4" w14:textId="7FDDC1D4" w:rsidR="009B5710" w:rsidRDefault="009B5710" w:rsidP="00E06C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CAE804" w14:textId="77777777" w:rsidR="009B5710" w:rsidRDefault="009B5710" w:rsidP="009B57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01BF">
        <w:rPr>
          <w:rFonts w:ascii="Times New Roman" w:hAnsi="Times New Roman" w:cs="Times New Roman"/>
          <w:b/>
          <w:bCs/>
          <w:sz w:val="24"/>
          <w:szCs w:val="24"/>
        </w:rPr>
        <w:lastRenderedPageBreak/>
        <w:t>Treść kazusu</w:t>
      </w:r>
    </w:p>
    <w:p w14:paraId="41C66662" w14:textId="443A7083" w:rsidR="00F5757F" w:rsidRDefault="00E06CFB" w:rsidP="00E06C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markecie budowlanym </w:t>
      </w:r>
      <w:r w:rsidR="00F5757F">
        <w:rPr>
          <w:rFonts w:ascii="Times New Roman" w:hAnsi="Times New Roman" w:cs="Times New Roman"/>
          <w:sz w:val="24"/>
          <w:szCs w:val="24"/>
        </w:rPr>
        <w:t>położonym przy ul. Kazimierza Wielkiego 12 w Krakowie</w:t>
      </w:r>
      <w:r w:rsidR="002A33B4">
        <w:rPr>
          <w:rFonts w:ascii="Times New Roman" w:hAnsi="Times New Roman" w:cs="Times New Roman"/>
          <w:sz w:val="24"/>
          <w:szCs w:val="24"/>
        </w:rPr>
        <w:t>,</w:t>
      </w:r>
      <w:r w:rsidR="00F5757F">
        <w:rPr>
          <w:rFonts w:ascii="Times New Roman" w:hAnsi="Times New Roman" w:cs="Times New Roman"/>
          <w:sz w:val="24"/>
          <w:szCs w:val="24"/>
        </w:rPr>
        <w:t xml:space="preserve"> kupujący Maciej </w:t>
      </w:r>
      <w:r w:rsidR="003B2054">
        <w:rPr>
          <w:rFonts w:ascii="Times New Roman" w:hAnsi="Times New Roman" w:cs="Times New Roman"/>
          <w:sz w:val="24"/>
          <w:szCs w:val="24"/>
        </w:rPr>
        <w:t>Kowalski</w:t>
      </w:r>
      <w:r w:rsidR="00F5757F">
        <w:rPr>
          <w:rFonts w:ascii="Times New Roman" w:hAnsi="Times New Roman" w:cs="Times New Roman"/>
          <w:sz w:val="24"/>
          <w:szCs w:val="24"/>
        </w:rPr>
        <w:t xml:space="preserve"> zapłacił przy kasie banknotem</w:t>
      </w:r>
      <w:r w:rsidR="003B2054">
        <w:rPr>
          <w:rFonts w:ascii="Times New Roman" w:hAnsi="Times New Roman" w:cs="Times New Roman"/>
          <w:sz w:val="24"/>
          <w:szCs w:val="24"/>
        </w:rPr>
        <w:t xml:space="preserve"> </w:t>
      </w:r>
      <w:r w:rsidR="00F5757F">
        <w:rPr>
          <w:rFonts w:ascii="Times New Roman" w:hAnsi="Times New Roman" w:cs="Times New Roman"/>
          <w:sz w:val="24"/>
          <w:szCs w:val="24"/>
        </w:rPr>
        <w:t>o</w:t>
      </w:r>
      <w:r w:rsidR="003B2054">
        <w:rPr>
          <w:rFonts w:ascii="Times New Roman" w:hAnsi="Times New Roman" w:cs="Times New Roman"/>
          <w:sz w:val="24"/>
          <w:szCs w:val="24"/>
        </w:rPr>
        <w:t xml:space="preserve"> </w:t>
      </w:r>
      <w:r w:rsidR="00F5757F">
        <w:rPr>
          <w:rFonts w:ascii="Times New Roman" w:hAnsi="Times New Roman" w:cs="Times New Roman"/>
          <w:sz w:val="24"/>
          <w:szCs w:val="24"/>
        </w:rPr>
        <w:t xml:space="preserve">nominale </w:t>
      </w:r>
      <w:r w:rsidR="00796719">
        <w:rPr>
          <w:rFonts w:ascii="Times New Roman" w:hAnsi="Times New Roman" w:cs="Times New Roman"/>
          <w:sz w:val="24"/>
          <w:szCs w:val="24"/>
        </w:rPr>
        <w:t>50</w:t>
      </w:r>
      <w:r w:rsidR="00F5757F">
        <w:rPr>
          <w:rFonts w:ascii="Times New Roman" w:hAnsi="Times New Roman" w:cs="Times New Roman"/>
          <w:sz w:val="24"/>
          <w:szCs w:val="24"/>
        </w:rPr>
        <w:t xml:space="preserve"> zł.</w:t>
      </w:r>
      <w:r w:rsidR="00796719">
        <w:rPr>
          <w:rFonts w:ascii="Times New Roman" w:hAnsi="Times New Roman" w:cs="Times New Roman"/>
          <w:sz w:val="24"/>
          <w:szCs w:val="24"/>
        </w:rPr>
        <w:t xml:space="preserve"> Z badania przeprowadzonego dwoma testerami wyniknęło, ż</w:t>
      </w:r>
      <w:r w:rsidR="002150A6">
        <w:rPr>
          <w:rFonts w:ascii="Times New Roman" w:hAnsi="Times New Roman" w:cs="Times New Roman"/>
          <w:sz w:val="24"/>
          <w:szCs w:val="24"/>
        </w:rPr>
        <w:t>e</w:t>
      </w:r>
      <w:r w:rsidR="00796719">
        <w:rPr>
          <w:rFonts w:ascii="Times New Roman" w:hAnsi="Times New Roman" w:cs="Times New Roman"/>
          <w:sz w:val="24"/>
          <w:szCs w:val="24"/>
        </w:rPr>
        <w:t xml:space="preserve"> banknot jest fałszywy.</w:t>
      </w:r>
    </w:p>
    <w:p w14:paraId="6EABF866" w14:textId="6E619FFD" w:rsidR="00796719" w:rsidRDefault="00796719" w:rsidP="00927F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sklepu, w tym pracownik ochrony</w:t>
      </w:r>
      <w:r w:rsidR="002A33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głośno wyrażali swoje opinie o tym, że banknot jest fałszywy</w:t>
      </w:r>
      <w:r w:rsidR="002A33B4">
        <w:rPr>
          <w:rFonts w:ascii="Times New Roman" w:hAnsi="Times New Roman" w:cs="Times New Roman"/>
          <w:sz w:val="24"/>
          <w:szCs w:val="24"/>
        </w:rPr>
        <w:t>, przez co osoby stojące w kolejce do kasy s</w:t>
      </w:r>
      <w:r>
        <w:rPr>
          <w:rFonts w:ascii="Times New Roman" w:hAnsi="Times New Roman" w:cs="Times New Roman"/>
          <w:sz w:val="24"/>
          <w:szCs w:val="24"/>
        </w:rPr>
        <w:t>łyszały</w:t>
      </w:r>
      <w:r w:rsidR="002A3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="002A33B4">
        <w:rPr>
          <w:rFonts w:ascii="Times New Roman" w:hAnsi="Times New Roman" w:cs="Times New Roman"/>
          <w:sz w:val="24"/>
          <w:szCs w:val="24"/>
        </w:rPr>
        <w:t xml:space="preserve">bardzo </w:t>
      </w:r>
      <w:r>
        <w:rPr>
          <w:rFonts w:ascii="Times New Roman" w:hAnsi="Times New Roman" w:cs="Times New Roman"/>
          <w:sz w:val="24"/>
          <w:szCs w:val="24"/>
        </w:rPr>
        <w:t xml:space="preserve">wyraźnie. Dopiero po dziesięciu minutach </w:t>
      </w:r>
      <w:r w:rsidR="006C1DB7">
        <w:rPr>
          <w:rFonts w:ascii="Times New Roman" w:hAnsi="Times New Roman" w:cs="Times New Roman"/>
          <w:sz w:val="24"/>
          <w:szCs w:val="24"/>
        </w:rPr>
        <w:t xml:space="preserve">Maciej </w:t>
      </w:r>
      <w:r w:rsidR="003B2054">
        <w:rPr>
          <w:rFonts w:ascii="Times New Roman" w:hAnsi="Times New Roman" w:cs="Times New Roman"/>
          <w:sz w:val="24"/>
          <w:szCs w:val="24"/>
        </w:rPr>
        <w:t>Kowalski</w:t>
      </w:r>
      <w:r w:rsidR="006C1DB7">
        <w:rPr>
          <w:rFonts w:ascii="Times New Roman" w:hAnsi="Times New Roman" w:cs="Times New Roman"/>
          <w:sz w:val="24"/>
          <w:szCs w:val="24"/>
        </w:rPr>
        <w:t xml:space="preserve"> został zaprowadzony na zaplecze sklepu</w:t>
      </w:r>
      <w:r w:rsidR="003B2054">
        <w:rPr>
          <w:rFonts w:ascii="Times New Roman" w:hAnsi="Times New Roman" w:cs="Times New Roman"/>
          <w:sz w:val="24"/>
          <w:szCs w:val="24"/>
        </w:rPr>
        <w:t>, gdzie oczekiwał na przyjazd policji</w:t>
      </w:r>
      <w:r w:rsidR="006C1DB7">
        <w:rPr>
          <w:rFonts w:ascii="Times New Roman" w:hAnsi="Times New Roman" w:cs="Times New Roman"/>
          <w:sz w:val="24"/>
          <w:szCs w:val="24"/>
        </w:rPr>
        <w:t>.</w:t>
      </w:r>
      <w:r w:rsidR="003B20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AC80C" w14:textId="6DA98125" w:rsidR="006C1DB7" w:rsidRDefault="002A33B4" w:rsidP="00927F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C1DB7">
        <w:rPr>
          <w:rFonts w:ascii="Times New Roman" w:hAnsi="Times New Roman" w:cs="Times New Roman"/>
          <w:sz w:val="24"/>
          <w:szCs w:val="24"/>
        </w:rPr>
        <w:t>okładne badanie banknotu przeprowadzone przez eksperta z Narodowego Banku Polskiego wykazało</w:t>
      </w:r>
      <w:r w:rsidR="00892DA9">
        <w:rPr>
          <w:rFonts w:ascii="Times New Roman" w:hAnsi="Times New Roman" w:cs="Times New Roman"/>
          <w:sz w:val="24"/>
          <w:szCs w:val="24"/>
        </w:rPr>
        <w:t xml:space="preserve"> następnie</w:t>
      </w:r>
      <w:r w:rsidR="006C1DB7">
        <w:rPr>
          <w:rFonts w:ascii="Times New Roman" w:hAnsi="Times New Roman" w:cs="Times New Roman"/>
          <w:sz w:val="24"/>
          <w:szCs w:val="24"/>
        </w:rPr>
        <w:t>, że banknot jest prawdziwy.</w:t>
      </w:r>
    </w:p>
    <w:p w14:paraId="4720B883" w14:textId="77777777" w:rsidR="00E06CFB" w:rsidRPr="009630EF" w:rsidRDefault="00E06CFB" w:rsidP="00927F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5355AD" w14:textId="77777777" w:rsidR="00E06CFB" w:rsidRPr="009630EF" w:rsidRDefault="00E06CFB" w:rsidP="00927FF9">
      <w:pPr>
        <w:jc w:val="both"/>
        <w:rPr>
          <w:rFonts w:ascii="Times New Roman" w:hAnsi="Times New Roman" w:cs="Times New Roman"/>
          <w:sz w:val="24"/>
          <w:szCs w:val="24"/>
        </w:rPr>
      </w:pPr>
      <w:r w:rsidRPr="009630EF">
        <w:rPr>
          <w:rFonts w:ascii="Times New Roman" w:hAnsi="Times New Roman" w:cs="Times New Roman"/>
          <w:sz w:val="24"/>
          <w:szCs w:val="24"/>
        </w:rPr>
        <w:t xml:space="preserve">Polecenie </w:t>
      </w:r>
    </w:p>
    <w:p w14:paraId="2A7D53A3" w14:textId="162A8C38" w:rsidR="0039658E" w:rsidRPr="00E060C4" w:rsidRDefault="00892DA9" w:rsidP="00927F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Wskaż które z dóbr</w:t>
      </w:r>
      <w:r w:rsidR="0039658E">
        <w:rPr>
          <w:rFonts w:ascii="Times New Roman" w:hAnsi="Times New Roman" w:cs="Times New Roman"/>
          <w:sz w:val="24"/>
          <w:szCs w:val="24"/>
        </w:rPr>
        <w:t xml:space="preserve"> osobist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39658E">
        <w:rPr>
          <w:rFonts w:ascii="Times New Roman" w:hAnsi="Times New Roman" w:cs="Times New Roman"/>
          <w:sz w:val="24"/>
          <w:szCs w:val="24"/>
        </w:rPr>
        <w:t xml:space="preserve"> Ma</w:t>
      </w:r>
      <w:r w:rsidR="00C76DC5">
        <w:rPr>
          <w:rFonts w:ascii="Times New Roman" w:hAnsi="Times New Roman" w:cs="Times New Roman"/>
          <w:sz w:val="24"/>
          <w:szCs w:val="24"/>
        </w:rPr>
        <w:t>cieja</w:t>
      </w:r>
      <w:r w:rsidR="0039658E">
        <w:rPr>
          <w:rFonts w:ascii="Times New Roman" w:hAnsi="Times New Roman" w:cs="Times New Roman"/>
          <w:sz w:val="24"/>
          <w:szCs w:val="24"/>
        </w:rPr>
        <w:t xml:space="preserve"> </w:t>
      </w:r>
      <w:r w:rsidR="008A2A46">
        <w:rPr>
          <w:rFonts w:ascii="Times New Roman" w:hAnsi="Times New Roman" w:cs="Times New Roman"/>
          <w:sz w:val="24"/>
          <w:szCs w:val="24"/>
        </w:rPr>
        <w:t>Kowalskiego</w:t>
      </w:r>
      <w:r w:rsidR="0039658E">
        <w:rPr>
          <w:rFonts w:ascii="Times New Roman" w:hAnsi="Times New Roman" w:cs="Times New Roman"/>
          <w:sz w:val="24"/>
          <w:szCs w:val="24"/>
        </w:rPr>
        <w:t xml:space="preserve"> zostały naruszone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6DC5">
        <w:rPr>
          <w:rFonts w:ascii="Times New Roman" w:hAnsi="Times New Roman" w:cs="Times New Roman"/>
          <w:sz w:val="24"/>
          <w:szCs w:val="24"/>
        </w:rPr>
        <w:t xml:space="preserve"> </w:t>
      </w:r>
      <w:r w:rsidR="00C76DC5"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(max 1 pkt)</w:t>
      </w:r>
    </w:p>
    <w:p w14:paraId="5FAA0E5E" w14:textId="7D84AA6F" w:rsidR="00DE70B2" w:rsidRPr="00E060C4" w:rsidRDefault="00AB0D4E" w:rsidP="00927F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 </w:t>
      </w:r>
      <w:r w:rsidR="009630EF" w:rsidRPr="0039658E">
        <w:rPr>
          <w:rFonts w:ascii="Times New Roman" w:hAnsi="Times New Roman" w:cs="Times New Roman"/>
          <w:sz w:val="24"/>
          <w:szCs w:val="24"/>
        </w:rPr>
        <w:t xml:space="preserve">wszystkie roszczenia, </w:t>
      </w:r>
      <w:r>
        <w:rPr>
          <w:rFonts w:ascii="Times New Roman" w:hAnsi="Times New Roman" w:cs="Times New Roman"/>
          <w:sz w:val="24"/>
          <w:szCs w:val="24"/>
        </w:rPr>
        <w:t xml:space="preserve">z którymi </w:t>
      </w:r>
      <w:r w:rsidR="009630EF" w:rsidRPr="0039658E">
        <w:rPr>
          <w:rFonts w:ascii="Times New Roman" w:hAnsi="Times New Roman" w:cs="Times New Roman"/>
          <w:sz w:val="24"/>
          <w:szCs w:val="24"/>
        </w:rPr>
        <w:t xml:space="preserve">mógłby wystąpić Maciej </w:t>
      </w:r>
      <w:r w:rsidR="008A2A46">
        <w:rPr>
          <w:rFonts w:ascii="Times New Roman" w:hAnsi="Times New Roman" w:cs="Times New Roman"/>
          <w:sz w:val="24"/>
          <w:szCs w:val="24"/>
        </w:rPr>
        <w:t>Kowalski</w:t>
      </w:r>
      <w:r w:rsidR="0039658E">
        <w:rPr>
          <w:rFonts w:ascii="Times New Roman" w:hAnsi="Times New Roman" w:cs="Times New Roman"/>
          <w:sz w:val="24"/>
          <w:szCs w:val="24"/>
        </w:rPr>
        <w:t xml:space="preserve"> </w:t>
      </w:r>
      <w:r w:rsidR="0039658E"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(max </w:t>
      </w:r>
      <w:r w:rsidR="00927FF9"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1</w:t>
      </w:r>
      <w:r w:rsidR="00C76DC5"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pkt)</w:t>
      </w:r>
    </w:p>
    <w:p w14:paraId="34E59FE8" w14:textId="45284B33" w:rsidR="00927FF9" w:rsidRDefault="0039658E" w:rsidP="00927F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Przygotuj projekt pozwu w imieniu Macieja </w:t>
      </w:r>
      <w:r w:rsidR="008A2A46">
        <w:rPr>
          <w:rFonts w:ascii="Times New Roman" w:hAnsi="Times New Roman" w:cs="Times New Roman"/>
          <w:sz w:val="24"/>
          <w:szCs w:val="24"/>
        </w:rPr>
        <w:t>Kowalskiego</w:t>
      </w:r>
    </w:p>
    <w:p w14:paraId="01277B0F" w14:textId="29440B93" w:rsidR="00927FF9" w:rsidRPr="00E060C4" w:rsidRDefault="00C76DC5" w:rsidP="00927FF9">
      <w:pPr>
        <w:pStyle w:val="Akapitzlist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max </w:t>
      </w:r>
      <w:r w:rsidR="00570497"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8</w:t>
      </w:r>
      <w:r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pkt, w tym:</w:t>
      </w:r>
    </w:p>
    <w:p w14:paraId="18C6159F" w14:textId="31541146" w:rsidR="0039658E" w:rsidRPr="00E060C4" w:rsidRDefault="008D1071" w:rsidP="00927FF9">
      <w:pPr>
        <w:pStyle w:val="Akapitzlist"/>
        <w:numPr>
          <w:ilvl w:val="1"/>
          <w:numId w:val="3"/>
        </w:numPr>
        <w:ind w:left="1276" w:hanging="567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max </w:t>
      </w:r>
      <w:r w:rsidR="00C76DC5"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1 pkt za </w:t>
      </w:r>
      <w:r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oznaczenie</w:t>
      </w:r>
      <w:r w:rsidR="00C76DC5"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sądu</w:t>
      </w:r>
    </w:p>
    <w:p w14:paraId="12F65D8E" w14:textId="1848119D" w:rsidR="00C76DC5" w:rsidRPr="00E060C4" w:rsidRDefault="008D1071" w:rsidP="00927FF9">
      <w:pPr>
        <w:pStyle w:val="Akapitzlist"/>
        <w:numPr>
          <w:ilvl w:val="4"/>
          <w:numId w:val="3"/>
        </w:numPr>
        <w:ind w:left="1276" w:hanging="567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max </w:t>
      </w:r>
      <w:r w:rsidR="00C76DC5"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1 pkt za określenie </w:t>
      </w:r>
      <w:r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podmiotów postępowania (wraz z nr PESEL lub NIP stron)</w:t>
      </w:r>
    </w:p>
    <w:p w14:paraId="2D860370" w14:textId="6F0B5316" w:rsidR="008D1071" w:rsidRPr="00E060C4" w:rsidRDefault="003523D2" w:rsidP="00927FF9">
      <w:pPr>
        <w:pStyle w:val="Akapitzlist"/>
        <w:numPr>
          <w:ilvl w:val="4"/>
          <w:numId w:val="3"/>
        </w:numPr>
        <w:ind w:left="1276" w:hanging="567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0,5</w:t>
      </w:r>
      <w:r w:rsidR="008D1071"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pkt za oznaczenie pisma wraz ze wskazaniem przedmiotu sprawy (np. pozew o zadośćuczynienie)</w:t>
      </w:r>
    </w:p>
    <w:p w14:paraId="7B688116" w14:textId="3BD51BA0" w:rsidR="008D1071" w:rsidRPr="00E060C4" w:rsidRDefault="008D1071" w:rsidP="00927FF9">
      <w:pPr>
        <w:pStyle w:val="Akapitzlist"/>
        <w:numPr>
          <w:ilvl w:val="4"/>
          <w:numId w:val="3"/>
        </w:numPr>
        <w:ind w:left="1276" w:hanging="567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max </w:t>
      </w:r>
      <w:r w:rsidR="00570497"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1</w:t>
      </w:r>
      <w:r w:rsidR="00927FF9"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pkt za sformułowanie osnowy wniosku (tj. </w:t>
      </w:r>
      <w:r w:rsidR="003523D2"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żądań, </w:t>
      </w:r>
      <w:r w:rsidR="00927FF9"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wniosków</w:t>
      </w:r>
      <w:r w:rsidR="003523D2"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lub</w:t>
      </w:r>
      <w:r w:rsidR="00927FF9"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oświadczeń powoda)</w:t>
      </w:r>
    </w:p>
    <w:p w14:paraId="3F673EE5" w14:textId="791C3B1C" w:rsidR="00927FF9" w:rsidRPr="00E060C4" w:rsidRDefault="00927FF9" w:rsidP="00927FF9">
      <w:pPr>
        <w:pStyle w:val="Akapitzlist"/>
        <w:numPr>
          <w:ilvl w:val="4"/>
          <w:numId w:val="3"/>
        </w:numPr>
        <w:ind w:left="1276" w:hanging="567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max 1 pkt za wskazanie dowodów na poparcie </w:t>
      </w:r>
      <w:r w:rsidR="003523D2"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twierdzeń</w:t>
      </w:r>
      <w:r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i określenie na jaką okoliczność dowody są powoływane</w:t>
      </w:r>
    </w:p>
    <w:p w14:paraId="4B14ACB0" w14:textId="2CFDDF1E" w:rsidR="003523D2" w:rsidRPr="00E060C4" w:rsidRDefault="00570497" w:rsidP="00927FF9">
      <w:pPr>
        <w:pStyle w:val="Akapitzlist"/>
        <w:numPr>
          <w:ilvl w:val="4"/>
          <w:numId w:val="3"/>
        </w:numPr>
        <w:ind w:left="1276" w:hanging="567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max 2 pkt za przytoczenie okoliczności faktycznych uzasadniających podniesione w pozwie żądanie</w:t>
      </w:r>
    </w:p>
    <w:p w14:paraId="7EFDC030" w14:textId="0FD50577" w:rsidR="003523D2" w:rsidRPr="00E060C4" w:rsidRDefault="003523D2" w:rsidP="003523D2">
      <w:pPr>
        <w:pStyle w:val="Akapitzlist"/>
        <w:numPr>
          <w:ilvl w:val="4"/>
          <w:numId w:val="3"/>
        </w:numPr>
        <w:ind w:left="1276" w:hanging="567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0,5 pkt za umieszczenie własnoręcznego podpisu</w:t>
      </w:r>
      <w:r w:rsidR="008A2A46"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(zawierającego co najmniej nazwisko)</w:t>
      </w:r>
    </w:p>
    <w:p w14:paraId="40CB8741" w14:textId="6CB650BB" w:rsidR="00C76DC5" w:rsidRPr="00E060C4" w:rsidRDefault="00570497" w:rsidP="00927FF9">
      <w:pPr>
        <w:pStyle w:val="Akapitzlist"/>
        <w:numPr>
          <w:ilvl w:val="4"/>
          <w:numId w:val="3"/>
        </w:numPr>
        <w:ind w:left="1276" w:hanging="567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max </w:t>
      </w:r>
      <w:r w:rsidR="00C76DC5"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1 pkt za wymienienie załączników</w:t>
      </w:r>
      <w:r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(jeżeli uczeń </w:t>
      </w:r>
      <w:r w:rsidR="00F50845"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napisze pozew o zadośćuczynienie lub o zapłatę określonej kwoty na wskazany cel społeczny to w załącznikach powinien wymieniać dowód uiszczenia opłaty od pozwu)</w:t>
      </w:r>
    </w:p>
    <w:sectPr w:rsidR="00C76DC5" w:rsidRPr="00E06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6601"/>
    <w:multiLevelType w:val="multilevel"/>
    <w:tmpl w:val="FA54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B04B3"/>
    <w:multiLevelType w:val="hybridMultilevel"/>
    <w:tmpl w:val="73FE7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C77E5"/>
    <w:multiLevelType w:val="multilevel"/>
    <w:tmpl w:val="C7A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606F22"/>
    <w:multiLevelType w:val="hybridMultilevel"/>
    <w:tmpl w:val="8DD82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E4BF1"/>
    <w:multiLevelType w:val="hybridMultilevel"/>
    <w:tmpl w:val="41C0E082"/>
    <w:lvl w:ilvl="0" w:tplc="7F8C91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FB"/>
    <w:rsid w:val="002150A6"/>
    <w:rsid w:val="002A33B4"/>
    <w:rsid w:val="003523D2"/>
    <w:rsid w:val="0039658E"/>
    <w:rsid w:val="003B2054"/>
    <w:rsid w:val="00570497"/>
    <w:rsid w:val="006C1DB7"/>
    <w:rsid w:val="00796719"/>
    <w:rsid w:val="00892DA9"/>
    <w:rsid w:val="008A2A46"/>
    <w:rsid w:val="008D1071"/>
    <w:rsid w:val="00927FF9"/>
    <w:rsid w:val="009630EF"/>
    <w:rsid w:val="009B5710"/>
    <w:rsid w:val="00AB0D4E"/>
    <w:rsid w:val="00C76DC5"/>
    <w:rsid w:val="00DE70B2"/>
    <w:rsid w:val="00E060C4"/>
    <w:rsid w:val="00E06CFB"/>
    <w:rsid w:val="00F50845"/>
    <w:rsid w:val="00F5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B72C"/>
  <w15:chartTrackingRefBased/>
  <w15:docId w15:val="{590BB749-3250-4B06-A73F-B5C5DAC7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C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CF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B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Żywuszko Monika  (DSF)</dc:creator>
  <cp:keywords/>
  <dc:description/>
  <cp:lastModifiedBy>Żywuszko Monika  (DSF)</cp:lastModifiedBy>
  <cp:revision>2</cp:revision>
  <cp:lastPrinted>2021-07-28T10:08:00Z</cp:lastPrinted>
  <dcterms:created xsi:type="dcterms:W3CDTF">2022-09-06T10:21:00Z</dcterms:created>
  <dcterms:modified xsi:type="dcterms:W3CDTF">2022-09-06T10:21:00Z</dcterms:modified>
</cp:coreProperties>
</file>