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C246" w14:textId="6F8E362B" w:rsidR="008F69E4" w:rsidRPr="00F91C43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after="0" w:line="355" w:lineRule="auto"/>
        <w:ind w:right="8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89F5749" w14:textId="5C64B77C" w:rsidR="00F91C43" w:rsidRDefault="00F91C43">
      <w:pPr>
        <w:spacing w:before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1EE00490" wp14:editId="29C7E2A7">
            <wp:extent cx="6045200" cy="1155093"/>
            <wp:effectExtent l="0" t="0" r="0" b="6985"/>
            <wp:docPr id="1" name="image1.jpg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Obraz zawierający tekst&#10;&#10;Opis wygenerowany automatyczn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1550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BDE1AE" w14:textId="4DD828BA" w:rsidR="008F69E4" w:rsidRDefault="00F71C56" w:rsidP="00F91C43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Zgoda opiekuna prawnego na przetwarzanie danych i wykorzystanie wizerunku </w:t>
      </w:r>
    </w:p>
    <w:p w14:paraId="0D87996B" w14:textId="5C45B49C" w:rsidR="008F69E4" w:rsidRDefault="00F71C56">
      <w:pPr>
        <w:spacing w:before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o46374oy6e8a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uczestnika w związku z udziałem w </w:t>
      </w:r>
      <w:r w:rsidR="00F91C43">
        <w:rPr>
          <w:rFonts w:ascii="Times New Roman" w:eastAsia="Times New Roman" w:hAnsi="Times New Roman" w:cs="Times New Roman"/>
          <w:b/>
          <w:sz w:val="24"/>
          <w:szCs w:val="24"/>
        </w:rPr>
        <w:t>III edycji</w:t>
      </w:r>
    </w:p>
    <w:p w14:paraId="2615631B" w14:textId="1CA1AEE4" w:rsidR="008F69E4" w:rsidRDefault="00F71C56">
      <w:pPr>
        <w:spacing w:before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Olimpiad</w:t>
      </w:r>
      <w:r w:rsidR="00F91C43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Wiedzy o Prawie i Wymiarze Sprawiedliwości</w:t>
      </w:r>
    </w:p>
    <w:p w14:paraId="1D87D65B" w14:textId="029E2AB5" w:rsidR="008F69E4" w:rsidRDefault="00F71C56">
      <w:pPr>
        <w:pStyle w:val="Nagwek1"/>
        <w:spacing w:before="2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Imię i nazwisko opiekuna prawnego </w:t>
      </w:r>
      <w:r w:rsidR="00F91C43">
        <w:rPr>
          <w:rFonts w:ascii="Times New Roman" w:eastAsia="Times New Roman" w:hAnsi="Times New Roman" w:cs="Times New Roman"/>
          <w:sz w:val="22"/>
          <w:szCs w:val="22"/>
        </w:rPr>
        <w:t>uczestnika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F3728D6" w14:textId="77777777" w:rsidR="008F69E4" w:rsidRDefault="00F71C56">
      <w:pPr>
        <w:pStyle w:val="Nagwek1"/>
        <w:spacing w:before="266"/>
        <w:rPr>
          <w:rFonts w:ascii="Times New Roman" w:eastAsia="Times New Roman" w:hAnsi="Times New Roman" w:cs="Times New Roman"/>
          <w:sz w:val="22"/>
          <w:szCs w:val="22"/>
        </w:rPr>
      </w:pPr>
      <w:bookmarkStart w:id="2" w:name="_ihwl37j0v51f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</w:t>
      </w:r>
    </w:p>
    <w:p w14:paraId="02269A66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DFDE9E3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</w:p>
    <w:p w14:paraId="3102711A" w14:textId="473E9330" w:rsidR="008F69E4" w:rsidRDefault="00F71C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zgodę na przetwarzanie danych osobowych obejmujący</w:t>
      </w:r>
      <w:r>
        <w:rPr>
          <w:rFonts w:ascii="Times New Roman" w:eastAsia="Times New Roman" w:hAnsi="Times New Roman" w:cs="Times New Roman"/>
        </w:rPr>
        <w:t xml:space="preserve">ch: </w:t>
      </w:r>
      <w:r>
        <w:rPr>
          <w:rFonts w:ascii="Times New Roman" w:eastAsia="Times New Roman" w:hAnsi="Times New Roman" w:cs="Times New Roman"/>
          <w:color w:val="000000"/>
        </w:rPr>
        <w:t>imię i nazwisko, adres e</w:t>
      </w:r>
      <w:r>
        <w:rPr>
          <w:rFonts w:ascii="Times New Roman" w:eastAsia="Times New Roman" w:hAnsi="Times New Roman" w:cs="Times New Roman"/>
        </w:rPr>
        <w:t>-mail</w:t>
      </w:r>
      <w:r w:rsidR="00F91C43">
        <w:rPr>
          <w:rFonts w:ascii="Times New Roman" w:eastAsia="Times New Roman" w:hAnsi="Times New Roman" w:cs="Times New Roman"/>
        </w:rPr>
        <w:t>,</w:t>
      </w:r>
      <w:r w:rsidR="00B83DAA">
        <w:rPr>
          <w:rFonts w:ascii="Times New Roman" w:eastAsia="Times New Roman" w:hAnsi="Times New Roman" w:cs="Times New Roman"/>
        </w:rPr>
        <w:t xml:space="preserve"> numer telefonu, </w:t>
      </w:r>
      <w:r w:rsidR="00F91C43">
        <w:rPr>
          <w:rFonts w:ascii="Times New Roman" w:eastAsia="Times New Roman" w:hAnsi="Times New Roman" w:cs="Times New Roman"/>
        </w:rPr>
        <w:t>a </w:t>
      </w:r>
      <w:r>
        <w:rPr>
          <w:rFonts w:ascii="Times New Roman" w:eastAsia="Times New Roman" w:hAnsi="Times New Roman" w:cs="Times New Roman"/>
        </w:rPr>
        <w:t xml:space="preserve">także wizerunek </w:t>
      </w:r>
      <w:r>
        <w:rPr>
          <w:rFonts w:ascii="Times New Roman" w:eastAsia="Times New Roman" w:hAnsi="Times New Roman" w:cs="Times New Roman"/>
          <w:color w:val="000000"/>
        </w:rPr>
        <w:t>mojego dziecka/podopiecznego…………………………………….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F6A85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w związku z uczestnictwem w </w:t>
      </w:r>
      <w:r w:rsidR="00F91C43">
        <w:rPr>
          <w:rFonts w:ascii="Times New Roman" w:eastAsia="Times New Roman" w:hAnsi="Times New Roman" w:cs="Times New Roman"/>
          <w:color w:val="000000"/>
        </w:rPr>
        <w:t xml:space="preserve">III edycji </w:t>
      </w:r>
      <w:r>
        <w:rPr>
          <w:rFonts w:ascii="Times New Roman" w:eastAsia="Times New Roman" w:hAnsi="Times New Roman" w:cs="Times New Roman"/>
        </w:rPr>
        <w:t>Olimpiad</w:t>
      </w:r>
      <w:r w:rsidR="00F91C43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Wiedzy o Prawie i Wymiarze Sprawiedliwości</w:t>
      </w:r>
      <w:r>
        <w:rPr>
          <w:rFonts w:ascii="Times New Roman" w:eastAsia="Times New Roman" w:hAnsi="Times New Roman" w:cs="Times New Roman"/>
          <w:color w:val="000000"/>
        </w:rPr>
        <w:t xml:space="preserve"> organizowan</w:t>
      </w:r>
      <w:r>
        <w:rPr>
          <w:rFonts w:ascii="Times New Roman" w:eastAsia="Times New Roman" w:hAnsi="Times New Roman" w:cs="Times New Roman"/>
        </w:rPr>
        <w:t>ej</w:t>
      </w:r>
      <w:r>
        <w:rPr>
          <w:rFonts w:ascii="Times New Roman" w:eastAsia="Times New Roman" w:hAnsi="Times New Roman" w:cs="Times New Roman"/>
          <w:color w:val="000000"/>
        </w:rPr>
        <w:t xml:space="preserve"> przez Instytut Wymiaru Sprawiedliwości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„Organizator”) w celu i zakresie niezbędnym do przeprowadzenia Olimpiady, dokumentowania przez Organizatora jej przebiegu oraz </w:t>
      </w:r>
      <w:r w:rsidR="00F91C43">
        <w:rPr>
          <w:rFonts w:ascii="Times New Roman" w:eastAsia="Times New Roman" w:hAnsi="Times New Roman" w:cs="Times New Roman"/>
          <w:color w:val="000000"/>
        </w:rPr>
        <w:t>promocji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Olimpiady </w:t>
      </w:r>
      <w:r>
        <w:rPr>
          <w:rFonts w:ascii="Times New Roman" w:eastAsia="Times New Roman" w:hAnsi="Times New Roman" w:cs="Times New Roman"/>
          <w:color w:val="000000"/>
        </w:rPr>
        <w:t>na je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color w:val="000000"/>
        </w:rPr>
        <w:t xml:space="preserve"> stronie internetowej, </w:t>
      </w:r>
      <w:r w:rsidR="00F91C43">
        <w:rPr>
          <w:rFonts w:ascii="Times New Roman" w:eastAsia="Times New Roman" w:hAnsi="Times New Roman" w:cs="Times New Roman"/>
          <w:color w:val="000000"/>
        </w:rPr>
        <w:t xml:space="preserve">w </w:t>
      </w:r>
      <w:r>
        <w:rPr>
          <w:rFonts w:ascii="Times New Roman" w:eastAsia="Times New Roman" w:hAnsi="Times New Roman" w:cs="Times New Roman"/>
          <w:color w:val="000000"/>
        </w:rPr>
        <w:t xml:space="preserve">mediach społecznościowych i materiałach promocyjnych. </w:t>
      </w:r>
    </w:p>
    <w:p w14:paraId="45B9AF70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</w:p>
    <w:p w14:paraId="7F8C2FFA" w14:textId="5F41CC9E" w:rsidR="008F69E4" w:rsidRDefault="00F71C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lui6g7omow7q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>Zgoda co do wykorzystania wizerunku udzielona zostaje nieodpłatnie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bez ograniczeń czasowych oraz ilościowych. Zgoda dotyczy wizerunku </w:t>
      </w:r>
      <w:r>
        <w:rPr>
          <w:rFonts w:ascii="Times New Roman" w:eastAsia="Times New Roman" w:hAnsi="Times New Roman" w:cs="Times New Roman"/>
        </w:rPr>
        <w:t xml:space="preserve">zarejestrowanego podczas udziału w Olimpiadzie. </w:t>
      </w:r>
      <w:r>
        <w:rPr>
          <w:rFonts w:ascii="Times New Roman" w:eastAsia="Times New Roman" w:hAnsi="Times New Roman" w:cs="Times New Roman"/>
          <w:color w:val="000000"/>
        </w:rPr>
        <w:t xml:space="preserve">Dla potrzeb </w:t>
      </w:r>
      <w:r>
        <w:rPr>
          <w:rFonts w:ascii="Times New Roman" w:eastAsia="Times New Roman" w:hAnsi="Times New Roman" w:cs="Times New Roman"/>
        </w:rPr>
        <w:t xml:space="preserve">Olimpiady </w:t>
      </w:r>
      <w:r>
        <w:rPr>
          <w:rFonts w:ascii="Times New Roman" w:eastAsia="Times New Roman" w:hAnsi="Times New Roman" w:cs="Times New Roman"/>
          <w:color w:val="000000"/>
        </w:rPr>
        <w:t>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</w:t>
      </w:r>
      <w:r w:rsidR="009C2C5D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jego udziałem mogą być cięte, montowane, modyfikowane, dodawane do innych materiałów powstających na potrzeby </w:t>
      </w:r>
      <w:r>
        <w:rPr>
          <w:rFonts w:ascii="Times New Roman" w:eastAsia="Times New Roman" w:hAnsi="Times New Roman" w:cs="Times New Roman"/>
        </w:rPr>
        <w:t xml:space="preserve">Olimpiady </w:t>
      </w:r>
      <w:r>
        <w:rPr>
          <w:rFonts w:ascii="Times New Roman" w:eastAsia="Times New Roman" w:hAnsi="Times New Roman" w:cs="Times New Roman"/>
          <w:color w:val="000000"/>
        </w:rPr>
        <w:t xml:space="preserve">oraz w celach informacyjnych, promocji i reklamy Organizatora – bez obowiązku akceptacji produktu końcowego. </w:t>
      </w:r>
    </w:p>
    <w:p w14:paraId="40199749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</w:p>
    <w:p w14:paraId="30CDA2F6" w14:textId="77777777" w:rsidR="008F69E4" w:rsidRDefault="00F71C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Zgoda w zakresie przetwarzania danych osobowych jest dobrowolna i może być cofnięta w dowolnym momencie. Wycofanie zgody nie wpływa na zgodność z prawem przetwarzania, którego dokonano na podstawie zgody przed jej wycofaniem.</w:t>
      </w:r>
    </w:p>
    <w:p w14:paraId="5BF1903B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  <w:bookmarkStart w:id="4" w:name="_1fob9te" w:colFirst="0" w:colLast="0"/>
      <w:bookmarkEnd w:id="4"/>
    </w:p>
    <w:p w14:paraId="5D37119B" w14:textId="4156B5C9" w:rsidR="008F69E4" w:rsidRDefault="00F71C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8zkcrm740f8" w:colFirst="0" w:colLast="0"/>
      <w:bookmarkEnd w:id="5"/>
      <w:r>
        <w:rPr>
          <w:rFonts w:ascii="Times New Roman" w:eastAsia="Times New Roman" w:hAnsi="Times New Roman" w:cs="Times New Roman"/>
          <w:color w:val="000000"/>
        </w:rPr>
        <w:t>Powyższe zgody udzielone zostają w związku z treścią art. 81 ust. 1 ustawy z dnia 4 lutego 1994 r. o</w:t>
      </w:r>
      <w:r w:rsidR="009C2C5D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prawie autorskim i prawach pokrewnych (Dz.U. z 20</w:t>
      </w:r>
      <w:r w:rsidR="009C2C5D"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r. poz. 1</w:t>
      </w:r>
      <w:r w:rsidR="009C2C5D">
        <w:rPr>
          <w:rFonts w:ascii="Times New Roman" w:eastAsia="Times New Roman" w:hAnsi="Times New Roman" w:cs="Times New Roman"/>
          <w:color w:val="000000"/>
        </w:rPr>
        <w:t>062</w:t>
      </w:r>
      <w:r w:rsidR="00F91C43">
        <w:rPr>
          <w:rFonts w:ascii="Times New Roman" w:eastAsia="Times New Roman" w:hAnsi="Times New Roman" w:cs="Times New Roman"/>
          <w:color w:val="000000"/>
        </w:rPr>
        <w:t xml:space="preserve"> ze zm.</w:t>
      </w:r>
      <w:r>
        <w:rPr>
          <w:rFonts w:ascii="Times New Roman" w:eastAsia="Times New Roman" w:hAnsi="Times New Roman" w:cs="Times New Roman"/>
          <w:color w:val="000000"/>
        </w:rPr>
        <w:t xml:space="preserve">) oraz </w:t>
      </w:r>
      <w:r w:rsidRPr="00F71C56">
        <w:rPr>
          <w:rFonts w:ascii="Times New Roman" w:eastAsia="Times New Roman" w:hAnsi="Times New Roman" w:cs="Times New Roman"/>
          <w:color w:val="000000"/>
        </w:rPr>
        <w:t>art. 6 ust. 1 lit. a w</w:t>
      </w:r>
      <w:r w:rsidR="00F91C43">
        <w:rPr>
          <w:rFonts w:ascii="Times New Roman" w:eastAsia="Times New Roman" w:hAnsi="Times New Roman" w:cs="Times New Roman"/>
          <w:color w:val="000000"/>
        </w:rPr>
        <w:t> </w:t>
      </w:r>
      <w:r w:rsidRPr="00F71C56">
        <w:rPr>
          <w:rFonts w:ascii="Times New Roman" w:eastAsia="Times New Roman" w:hAnsi="Times New Roman" w:cs="Times New Roman"/>
          <w:color w:val="000000"/>
        </w:rPr>
        <w:t xml:space="preserve">zw. </w:t>
      </w:r>
      <w:r w:rsidR="009C2C5D">
        <w:rPr>
          <w:rFonts w:ascii="Times New Roman" w:eastAsia="Times New Roman" w:hAnsi="Times New Roman" w:cs="Times New Roman"/>
          <w:color w:val="000000"/>
        </w:rPr>
        <w:t>z </w:t>
      </w:r>
      <w:r w:rsidRPr="00F71C56">
        <w:rPr>
          <w:rFonts w:ascii="Times New Roman" w:eastAsia="Times New Roman" w:hAnsi="Times New Roman" w:cs="Times New Roman"/>
          <w:color w:val="000000"/>
        </w:rPr>
        <w:t>art. 7</w:t>
      </w:r>
      <w:r>
        <w:rPr>
          <w:rFonts w:ascii="Times New Roman" w:eastAsia="Times New Roman" w:hAnsi="Times New Roman" w:cs="Times New Roman"/>
          <w:color w:val="000000"/>
        </w:rPr>
        <w:t xml:space="preserve"> rozporządzenia Parlamentu Europejskiego i Rady (UE) 2016/679 z dnia 27 kwietnia 2016 r. w</w:t>
      </w:r>
      <w:r w:rsidR="00F91C43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sprawie ochrony osób fizycznych w związku z przetwarzaniem danych osobowych i w sprawie swobodnego przepływu takich danych oraz uchylenia dyrektywy 95/46/WE </w:t>
      </w:r>
      <w:r w:rsidRPr="00F71C56">
        <w:rPr>
          <w:rFonts w:ascii="Times New Roman" w:eastAsia="Times New Roman" w:hAnsi="Times New Roman" w:cs="Times New Roman"/>
          <w:color w:val="000000"/>
        </w:rPr>
        <w:t xml:space="preserve">(Dz. Urz. UE L 119 ze zm.) </w:t>
      </w:r>
      <w:r>
        <w:rPr>
          <w:rFonts w:ascii="Times New Roman" w:eastAsia="Times New Roman" w:hAnsi="Times New Roman" w:cs="Times New Roman"/>
          <w:color w:val="000000"/>
        </w:rPr>
        <w:t xml:space="preserve">(RODO). </w:t>
      </w:r>
    </w:p>
    <w:p w14:paraId="24AB4FE9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  <w:bookmarkStart w:id="6" w:name="_213ehjh3u98u" w:colFirst="0" w:colLast="0"/>
      <w:bookmarkEnd w:id="6"/>
    </w:p>
    <w:p w14:paraId="5B2566FF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  <w:bookmarkStart w:id="7" w:name="_c0e04vpo7sef" w:colFirst="0" w:colLast="0"/>
      <w:bookmarkEnd w:id="7"/>
    </w:p>
    <w:p w14:paraId="44ED3E2C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  <w:bookmarkStart w:id="8" w:name="_4mtpzebgds00" w:colFirst="0" w:colLast="0"/>
      <w:bookmarkEnd w:id="8"/>
    </w:p>
    <w:p w14:paraId="5C76E949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  <w:bookmarkStart w:id="9" w:name="_ka2e6yjnrg64" w:colFirst="0" w:colLast="0"/>
      <w:bookmarkEnd w:id="9"/>
    </w:p>
    <w:p w14:paraId="58E0846A" w14:textId="77777777" w:rsidR="00F71C56" w:rsidRDefault="00F71C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</w:p>
    <w:p w14:paraId="3D312363" w14:textId="77777777" w:rsidR="008F69E4" w:rsidRDefault="00F71C56" w:rsidP="006D1790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0" w:name="_l1gwjaqhpxm8" w:colFirst="0" w:colLast="0"/>
      <w:bookmarkEnd w:id="10"/>
      <w:r>
        <w:rPr>
          <w:rFonts w:ascii="Times New Roman" w:eastAsia="Times New Roman" w:hAnsi="Times New Roman" w:cs="Times New Roman"/>
          <w:b/>
          <w:sz w:val="20"/>
          <w:szCs w:val="20"/>
        </w:rPr>
        <w:t>Klauzula informacyjna</w:t>
      </w:r>
    </w:p>
    <w:p w14:paraId="21275160" w14:textId="77777777" w:rsidR="008F69E4" w:rsidRDefault="00F71C56">
      <w:pPr>
        <w:spacing w:before="1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1" w:name="_30j0zll" w:colFirst="0" w:colLast="0"/>
      <w:bookmarkEnd w:id="11"/>
      <w:r>
        <w:rPr>
          <w:rFonts w:ascii="Times New Roman" w:eastAsia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7C69A37E" w14:textId="7D483BA5" w:rsidR="00F71C56" w:rsidRDefault="00F71C56">
      <w:pPr>
        <w:numPr>
          <w:ilvl w:val="0"/>
          <w:numId w:val="3"/>
        </w:numPr>
        <w:spacing w:before="160"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Administratorem danych osobowych uczestników </w:t>
      </w:r>
      <w:r w:rsidR="006D1790">
        <w:rPr>
          <w:rFonts w:ascii="Times New Roman" w:eastAsia="Times New Roman" w:hAnsi="Times New Roman" w:cs="Times New Roman"/>
          <w:sz w:val="20"/>
          <w:szCs w:val="20"/>
        </w:rPr>
        <w:t xml:space="preserve">III edycji </w:t>
      </w:r>
      <w:r w:rsidRPr="00F71C56">
        <w:rPr>
          <w:rFonts w:ascii="Times New Roman" w:eastAsia="Times New Roman" w:hAnsi="Times New Roman" w:cs="Times New Roman"/>
          <w:sz w:val="20"/>
          <w:szCs w:val="20"/>
        </w:rPr>
        <w:t>Olimpiady Wiedzy o Prawie i Wymiarze Sprawiedliwości , dalej „Olimpiada”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r w:rsidRPr="00F71C56">
        <w:rPr>
          <w:rFonts w:ascii="Times New Roman" w:eastAsia="Times New Roman" w:hAnsi="Times New Roman" w:cs="Times New Roman"/>
          <w:sz w:val="20"/>
          <w:szCs w:val="20"/>
        </w:rPr>
        <w:t>Instytut Wymiaru Sprawiedliwości z siedzibą przy ul. Krakowskie Przedmieście 25, 00 – 071 Warszawa</w:t>
      </w:r>
      <w:r>
        <w:rPr>
          <w:rFonts w:ascii="Times New Roman" w:eastAsia="Times New Roman" w:hAnsi="Times New Roman" w:cs="Times New Roman"/>
          <w:sz w:val="20"/>
          <w:szCs w:val="20"/>
        </w:rPr>
        <w:t>. Z administratorem można skontaktować się telefonicznie: 22 826 03 63</w:t>
      </w:r>
      <w:r w:rsidRPr="00F71C56">
        <w:rPr>
          <w:rFonts w:ascii="Times New Roman" w:eastAsia="Times New Roman" w:hAnsi="Times New Roman" w:cs="Times New Roman"/>
          <w:sz w:val="20"/>
          <w:szCs w:val="20"/>
        </w:rPr>
        <w:t xml:space="preserve"> lub za pośrednictwem poczty elektronicznej: </w:t>
      </w:r>
      <w:hyperlink r:id="rId6" w:history="1">
        <w:r w:rsidRPr="00607E89">
          <w:rPr>
            <w:rFonts w:ascii="Times New Roman" w:eastAsia="Times New Roman" w:hAnsi="Times New Roman" w:cs="Times New Roman"/>
            <w:sz w:val="20"/>
            <w:szCs w:val="20"/>
          </w:rPr>
          <w:t>iws@iws.gov.pl</w:t>
        </w:r>
      </w:hyperlink>
      <w:r w:rsidRPr="00F71C5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B20DE2" w14:textId="01854B75" w:rsidR="008F69E4" w:rsidRDefault="00F71C56">
      <w:pPr>
        <w:numPr>
          <w:ilvl w:val="0"/>
          <w:numId w:val="3"/>
        </w:numPr>
        <w:spacing w:before="160"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Inspektorem ochrony danych jest Łukasz Boryczka, adres e-mail: lukasz.boryczka@iws.gov.pl.</w:t>
      </w:r>
    </w:p>
    <w:p w14:paraId="78CB93B4" w14:textId="71AC8205" w:rsidR="008F69E4" w:rsidRDefault="00F71C56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Dane osobowe uczestników Olimpiady są przetwarzane przez administratora w celu:</w:t>
      </w:r>
    </w:p>
    <w:p w14:paraId="34EE634B" w14:textId="0204F4B4" w:rsidR="008F69E4" w:rsidRDefault="00F71C56">
      <w:pPr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organizacji Olimpiady, zgodnie z art. 6 ust. 1 lit. a RODO, </w:t>
      </w:r>
    </w:p>
    <w:p w14:paraId="3863F450" w14:textId="77777777" w:rsidR="008F69E4" w:rsidRDefault="00F71C56">
      <w:pPr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wypełnienia ciążących na administratorze obowiązków wynikających z przepisów powszechnie obowiązujących, w tym prawa podatkowego, zgodnie z art. 6 ust. 1 lit. c RODO.</w:t>
      </w:r>
    </w:p>
    <w:p w14:paraId="6DA06026" w14:textId="77777777" w:rsidR="008F69E4" w:rsidRDefault="00F71C56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Dane osobowe uczestników Olimpiady mogą być przekazane podmiotom uprawnionym do ich otrzymywania na podstawie przepisów prawa lub umowy.</w:t>
      </w:r>
    </w:p>
    <w:p w14:paraId="3C958FC2" w14:textId="38860547" w:rsidR="008F69E4" w:rsidRDefault="00F71C56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Dane osobowe są przechowywane przez okres niezbędny do realizacji Olimpiady, w tym do wyłonienia je</w:t>
      </w:r>
      <w:r w:rsidR="006D1790"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laureatów przez KG Olimpiady oraz ewentualnej obrony przed roszczeniami, a co za tym idzie dane nie będą przetwarzane dłużej niż przez okres 5 lat od następnego roku po roku, w którym Olimpiada została przeprowadzona. W zakresie zaś koniecznym do przeprowadzenia Olimpiady dane przetwarzane będą na okres </w:t>
      </w:r>
      <w:r w:rsidR="009C2C5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roku od zakończenia Olimpiady, licząc od początku roku następującego po roku, w którym Olimpiada została zakończona.</w:t>
      </w:r>
    </w:p>
    <w:p w14:paraId="50B8EC5A" w14:textId="77777777" w:rsidR="008F69E4" w:rsidRDefault="00F71C56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Osobie, której dane są przetwarzane przysługuje prawo:</w:t>
      </w:r>
    </w:p>
    <w:p w14:paraId="61502198" w14:textId="77777777" w:rsidR="008F69E4" w:rsidRDefault="00F71C56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dostępu do treści swoich danych osobowych, żądania ich sprostowania lub usunięcia, na zasadach określonych w art. 15-17 RODO;</w:t>
      </w:r>
    </w:p>
    <w:p w14:paraId="5A25A972" w14:textId="77777777" w:rsidR="008F69E4" w:rsidRDefault="00F71C56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ograniczenia przetwarzania danych, w przypadkach określonych w art. 18 RODO;</w:t>
      </w:r>
    </w:p>
    <w:p w14:paraId="71E26376" w14:textId="77777777" w:rsidR="008F69E4" w:rsidRDefault="00F71C56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przenoszenia danych, na zasadach określonych w art. 20 RODO, tj. do otrzymania przez osobę, której dane dotyczą od administratora danych osobowych jej dotyczących, w ustrukturyzowanym, powszechnie używanym formacie nadającym się do odczytu maszynowego;</w:t>
      </w:r>
    </w:p>
    <w:p w14:paraId="150E9909" w14:textId="77777777" w:rsidR="008F69E4" w:rsidRDefault="00F71C56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cofnięcia zgody w dowolnym momencie bez wpływu na zgodność z prawem przetwarzania, którego dokonano na podstawie zgody przed jej cofnięciem;</w:t>
      </w:r>
    </w:p>
    <w:p w14:paraId="6C11A8C9" w14:textId="77777777" w:rsidR="008F69E4" w:rsidRDefault="00F71C56">
      <w:pPr>
        <w:numPr>
          <w:ilvl w:val="0"/>
          <w:numId w:val="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wniesienia skargi do Prezesa Urzędu Ochrony Danych Osobowych na adres Prezesa Urzędu Ochrony Danych Osobowych (ul. Stawki 2, 00-193 Warszawa).</w:t>
      </w:r>
    </w:p>
    <w:p w14:paraId="7C8521E6" w14:textId="6CAD83D9" w:rsidR="008F69E4" w:rsidRDefault="00F71C56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celu skorzystania z praw, o których mowa w pkt. 6 pkt 1 – 4 należy skontaktować się z administratorem lub inspektorem ochrony danych, korzystając ze wskazanych wyżej danych kontaktowych.</w:t>
      </w:r>
    </w:p>
    <w:p w14:paraId="33550F77" w14:textId="774B8D3B" w:rsidR="00F71C56" w:rsidRDefault="00F71C56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1C56">
        <w:rPr>
          <w:rFonts w:ascii="Times New Roman" w:eastAsia="Times New Roman" w:hAnsi="Times New Roman" w:cs="Times New Roman"/>
          <w:sz w:val="20"/>
          <w:szCs w:val="20"/>
        </w:rPr>
        <w:t xml:space="preserve">Podanie danych osobowych jest dobrowolne, ale konieczne do wzięcia udziału w Olimpiadzie. </w:t>
      </w:r>
    </w:p>
    <w:p w14:paraId="613F2930" w14:textId="28761090" w:rsidR="008F69E4" w:rsidRPr="00F71C56" w:rsidRDefault="00F71C56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1C56">
        <w:rPr>
          <w:rFonts w:ascii="Times New Roman" w:eastAsia="Times New Roman" w:hAnsi="Times New Roman" w:cs="Times New Roman"/>
          <w:sz w:val="20"/>
          <w:szCs w:val="20"/>
        </w:rPr>
        <w:t xml:space="preserve">Administrator nie przetwarza danych osobowych uczestników </w:t>
      </w:r>
      <w:r>
        <w:rPr>
          <w:rFonts w:ascii="Times New Roman" w:eastAsia="Times New Roman" w:hAnsi="Times New Roman" w:cs="Times New Roman"/>
          <w:sz w:val="20"/>
          <w:szCs w:val="20"/>
        </w:rPr>
        <w:t>Olimpiady</w:t>
      </w:r>
      <w:r w:rsidRPr="00F71C56">
        <w:rPr>
          <w:rFonts w:ascii="Times New Roman" w:eastAsia="Times New Roman" w:hAnsi="Times New Roman" w:cs="Times New Roman"/>
          <w:sz w:val="20"/>
          <w:szCs w:val="20"/>
        </w:rPr>
        <w:t xml:space="preserve"> w sposób opierający się wyłącznie na zautomatyzowanym przetwarzaniu, w tym profilowaniu.</w:t>
      </w:r>
    </w:p>
    <w:p w14:paraId="4F1BF1ED" w14:textId="77777777" w:rsidR="008F69E4" w:rsidRDefault="00F71C56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Wszelkie dane zebrane w ramach prowadzonej Olimpiady pochodzą od uczestników. </w:t>
      </w:r>
    </w:p>
    <w:p w14:paraId="7E1CE29E" w14:textId="77777777" w:rsidR="008F69E4" w:rsidRDefault="00F71C56" w:rsidP="009C2C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świadczam, iż zapoznał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 (-em) się z powyższą klauzulą informacyjną oraz, że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zostałam (-em) poinformowana (-y) o Regulaminie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Olimpiady mieszczącym się pod adresem: </w:t>
      </w:r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https://iws.gov.pl/olimpiada/dokumenty/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w pełni 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akceptuję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52EB937" w14:textId="77777777" w:rsidR="008F69E4" w:rsidRDefault="00F71C56">
      <w:pPr>
        <w:pStyle w:val="Nagwek1"/>
        <w:ind w:left="594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i Podpis </w:t>
      </w:r>
    </w:p>
    <w:p w14:paraId="5C844985" w14:textId="77777777" w:rsidR="008F69E4" w:rsidRDefault="008F6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57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056BA6" w14:textId="77777777" w:rsidR="008F69E4" w:rsidRDefault="00F71C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57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_______________________________</w:t>
      </w:r>
      <w:r>
        <w:rPr>
          <w:rFonts w:ascii="Times New Roman" w:eastAsia="Times New Roman" w:hAnsi="Times New Roman" w:cs="Times New Roman"/>
          <w:b/>
        </w:rPr>
        <w:t>_</w:t>
      </w:r>
    </w:p>
    <w:sectPr w:rsidR="008F69E4">
      <w:pgSz w:w="11900" w:h="16840"/>
      <w:pgMar w:top="0" w:right="1040" w:bottom="0" w:left="13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90F"/>
    <w:multiLevelType w:val="multilevel"/>
    <w:tmpl w:val="1A4E6982"/>
    <w:lvl w:ilvl="0">
      <w:start w:val="1"/>
      <w:numFmt w:val="decimal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11E64DC"/>
    <w:multiLevelType w:val="multilevel"/>
    <w:tmpl w:val="162AA108"/>
    <w:lvl w:ilvl="0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D918FA"/>
    <w:multiLevelType w:val="multilevel"/>
    <w:tmpl w:val="BCA23FAA"/>
    <w:lvl w:ilvl="0">
      <w:start w:val="1"/>
      <w:numFmt w:val="decimal"/>
      <w:lvlText w:val="%1)"/>
      <w:lvlJc w:val="left"/>
      <w:pPr>
        <w:ind w:left="644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E4"/>
    <w:rsid w:val="002F6A85"/>
    <w:rsid w:val="005516C3"/>
    <w:rsid w:val="00607E89"/>
    <w:rsid w:val="006D1790"/>
    <w:rsid w:val="006F2554"/>
    <w:rsid w:val="007D0D4C"/>
    <w:rsid w:val="008F69E4"/>
    <w:rsid w:val="009C2C5D"/>
    <w:rsid w:val="00A771AB"/>
    <w:rsid w:val="00AD0F60"/>
    <w:rsid w:val="00B83DAA"/>
    <w:rsid w:val="00F32679"/>
    <w:rsid w:val="00F71C56"/>
    <w:rsid w:val="00F9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CB89"/>
  <w15:docId w15:val="{85BA5184-2D02-49A6-9E28-6499EFE0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widowControl w:val="0"/>
      <w:spacing w:after="0" w:line="240" w:lineRule="auto"/>
      <w:ind w:left="180"/>
      <w:jc w:val="both"/>
      <w:outlineLvl w:val="0"/>
    </w:pPr>
    <w:rPr>
      <w:rFonts w:ascii="Tahoma" w:eastAsia="Tahoma" w:hAnsi="Tahoma" w:cs="Tahoma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71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ws.gov.pl/olimpiada/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s@iws.gov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Boryczka Łukasz (PR)</dc:creator>
  <cp:lastModifiedBy>Żywuszko Monika  (DSF)</cp:lastModifiedBy>
  <cp:revision>3</cp:revision>
  <dcterms:created xsi:type="dcterms:W3CDTF">2022-07-25T13:25:00Z</dcterms:created>
  <dcterms:modified xsi:type="dcterms:W3CDTF">2022-07-27T13:52:00Z</dcterms:modified>
</cp:coreProperties>
</file>