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92B7" w14:textId="77777777" w:rsidR="00774B92" w:rsidRPr="00065113" w:rsidRDefault="00774B92" w:rsidP="00774B92">
      <w:pPr>
        <w:suppressAutoHyphens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5113">
        <w:rPr>
          <w:rFonts w:ascii="Times New Roman" w:hAnsi="Times New Roman" w:cs="Times New Roman"/>
          <w:sz w:val="24"/>
          <w:szCs w:val="24"/>
        </w:rPr>
        <w:t>Załącznik nr 4 do ZO – Wzór oświadczeń podmiotowych</w:t>
      </w:r>
    </w:p>
    <w:p w14:paraId="51944B73" w14:textId="77777777" w:rsidR="00774B92" w:rsidRDefault="00774B92" w:rsidP="00774B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11F53DE" w14:textId="77777777" w:rsidR="00774B92" w:rsidRDefault="00774B92" w:rsidP="00774B92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9E1445C" w14:textId="77777777" w:rsidR="00774B92" w:rsidRDefault="00774B92" w:rsidP="00774B9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02088007" w14:textId="77777777" w:rsidR="00774B92" w:rsidRDefault="00774B92" w:rsidP="00774B9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1B2430A9" w14:textId="77777777" w:rsidR="00774B92" w:rsidRPr="009D6F93" w:rsidRDefault="00774B92" w:rsidP="00774B92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F93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566B8C00" w14:textId="77777777" w:rsidR="00774B92" w:rsidRDefault="00774B92" w:rsidP="00774B9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6E6CD37" w14:textId="77777777" w:rsidR="00774B92" w:rsidRDefault="00774B92" w:rsidP="00774B9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F5BA26E" w14:textId="77777777" w:rsidR="00774B92" w:rsidRPr="008B18B4" w:rsidRDefault="00774B92" w:rsidP="00774B92">
      <w:pPr>
        <w:pStyle w:val="Standard"/>
        <w:spacing w:line="360" w:lineRule="auto"/>
        <w:jc w:val="both"/>
      </w:pPr>
      <w:r w:rsidRPr="008B18B4">
        <w:rPr>
          <w:rFonts w:cs="Times New Roman"/>
        </w:rPr>
        <w:t xml:space="preserve">Oświadczam/y że uczestnicząc w postępowaniu o udzielenie zamówienia na pn.: </w:t>
      </w:r>
      <w:r w:rsidRPr="008B18B4">
        <w:rPr>
          <w:rFonts w:cs="Times New Roman"/>
          <w:b/>
          <w:bCs/>
          <w:color w:val="000000"/>
        </w:rPr>
        <w:t xml:space="preserve">prace remontowe </w:t>
      </w:r>
      <w:r w:rsidRPr="008B18B4">
        <w:rPr>
          <w:rFonts w:cs="Times New Roman"/>
          <w:b/>
          <w:bCs/>
        </w:rPr>
        <w:t>pomieszczeń biurowych o łącznej powierzchni ok. 498 m2 zlokalizowanych na IV piętrze w budynku Krajowej Izby Gospodarczej przy ul. Trębackiej 4 w Warszawie (</w:t>
      </w:r>
      <w:r w:rsidRPr="008B18B4">
        <w:rPr>
          <w:rFonts w:cs="Times New Roman"/>
        </w:rPr>
        <w:t xml:space="preserve">znak sprawy </w:t>
      </w:r>
      <w:r w:rsidRPr="008B18B4">
        <w:rPr>
          <w:rFonts w:cs="Times New Roman"/>
          <w:b/>
          <w:bCs/>
          <w:color w:val="111111"/>
          <w:shd w:val="clear" w:color="auto" w:fill="FFFFFF"/>
        </w:rPr>
        <w:t>S.220.61.2026)</w:t>
      </w:r>
      <w:r w:rsidRPr="008B18B4">
        <w:rPr>
          <w:b/>
          <w:bCs/>
        </w:rPr>
        <w:t>:</w:t>
      </w:r>
    </w:p>
    <w:p w14:paraId="49731BB8" w14:textId="77777777" w:rsidR="00774B92" w:rsidRDefault="00774B92" w:rsidP="00774B92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5FFB3FCD" w14:textId="77777777" w:rsidR="00774B92" w:rsidRDefault="00774B92" w:rsidP="00774B92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44CB9322" w14:textId="77777777" w:rsidR="00774B92" w:rsidRDefault="00774B92" w:rsidP="00774B92">
      <w:pPr>
        <w:pStyle w:val="Defaul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50D85C43" w14:textId="77777777" w:rsidR="00774B92" w:rsidRDefault="00774B92" w:rsidP="00774B92">
      <w:pPr>
        <w:pStyle w:val="Default"/>
        <w:spacing w:after="120"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postępowaniu.</w:t>
      </w:r>
    </w:p>
    <w:p w14:paraId="1758592C" w14:textId="77777777" w:rsidR="00774B92" w:rsidRDefault="00774B92" w:rsidP="00774B92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3361B6DD" w14:textId="77777777" w:rsidR="00774B92" w:rsidRDefault="00774B92" w:rsidP="00774B92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46B119DF" w14:textId="77777777" w:rsidR="00774B92" w:rsidRDefault="00774B92" w:rsidP="00774B9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33A54D5" w14:textId="77777777" w:rsidR="00774B92" w:rsidRDefault="00774B92" w:rsidP="00774B92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……………..2026 r.                           </w:t>
      </w:r>
    </w:p>
    <w:p w14:paraId="3FD53A88" w14:textId="77777777" w:rsidR="00774B92" w:rsidRDefault="00774B92" w:rsidP="00774B92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przez (imię i nazwisko):</w:t>
      </w:r>
    </w:p>
    <w:p w14:paraId="7233545C" w14:textId="77777777" w:rsidR="00774B92" w:rsidRDefault="00774B92" w:rsidP="00774B92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</w:t>
      </w:r>
    </w:p>
    <w:p w14:paraId="0F3D7BF2" w14:textId="133D6BEC" w:rsidR="00774B92" w:rsidRPr="00065113" w:rsidRDefault="00774B92" w:rsidP="00065113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sectPr w:rsidR="00774B92" w:rsidRPr="00065113" w:rsidSect="00774B92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4B65" w14:textId="77777777" w:rsidR="009D4128" w:rsidRDefault="009D4128" w:rsidP="00065113">
      <w:pPr>
        <w:spacing w:after="0" w:line="240" w:lineRule="auto"/>
      </w:pPr>
      <w:r>
        <w:separator/>
      </w:r>
    </w:p>
  </w:endnote>
  <w:endnote w:type="continuationSeparator" w:id="0">
    <w:p w14:paraId="05D5D0CF" w14:textId="77777777" w:rsidR="009D4128" w:rsidRDefault="009D4128" w:rsidP="0006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1B8A" w14:textId="77777777" w:rsidR="00774B92" w:rsidRDefault="00774B9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7BEB69B3" w14:textId="77777777" w:rsidR="00774B92" w:rsidRDefault="00774B92" w:rsidP="005165D7">
    <w:pPr>
      <w:pStyle w:val="Stopka"/>
    </w:pPr>
  </w:p>
  <w:p w14:paraId="1142FFCD" w14:textId="77777777" w:rsidR="00774B92" w:rsidRDefault="00774B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AC7A" w14:textId="77777777" w:rsidR="009D4128" w:rsidRDefault="009D4128" w:rsidP="00065113">
      <w:pPr>
        <w:spacing w:after="0" w:line="240" w:lineRule="auto"/>
      </w:pPr>
      <w:r>
        <w:separator/>
      </w:r>
    </w:p>
  </w:footnote>
  <w:footnote w:type="continuationSeparator" w:id="0">
    <w:p w14:paraId="7288E77C" w14:textId="77777777" w:rsidR="009D4128" w:rsidRDefault="009D4128" w:rsidP="0006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F268" w14:textId="77777777" w:rsidR="00774B92" w:rsidRDefault="00774B92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4F01"/>
    <w:multiLevelType w:val="hybridMultilevel"/>
    <w:tmpl w:val="17EC1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4459">
    <w:abstractNumId w:val="0"/>
  </w:num>
  <w:num w:numId="2" w16cid:durableId="262543192">
    <w:abstractNumId w:val="1"/>
  </w:num>
  <w:num w:numId="3" w16cid:durableId="629476822">
    <w:abstractNumId w:val="3"/>
  </w:num>
  <w:num w:numId="4" w16cid:durableId="52252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92"/>
    <w:rsid w:val="00065113"/>
    <w:rsid w:val="00774B92"/>
    <w:rsid w:val="009D4128"/>
    <w:rsid w:val="00A0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C5A7"/>
  <w15:chartTrackingRefBased/>
  <w15:docId w15:val="{FBD0FB86-CB38-4EF7-B9B0-6DB2892C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B9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4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4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4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4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4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4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4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4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4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4B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4B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4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4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4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4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4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4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4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4B92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,L1"/>
    <w:basedOn w:val="Normalny"/>
    <w:uiPriority w:val="99"/>
    <w:qFormat/>
    <w:rsid w:val="00774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4B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4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4B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4B9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74B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774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B92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774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B92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Default">
    <w:name w:val="Default"/>
    <w:qFormat/>
    <w:rsid w:val="00774B92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customStyle="1" w:styleId="body1">
    <w:name w:val="body 1"/>
    <w:basedOn w:val="Normalny"/>
    <w:rsid w:val="00774B92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character" w:customStyle="1" w:styleId="markedcontent">
    <w:name w:val="markedcontent"/>
    <w:basedOn w:val="Domylnaczcionkaakapitu"/>
    <w:qFormat/>
    <w:rsid w:val="00774B92"/>
  </w:style>
  <w:style w:type="table" w:styleId="Tabela-Siatka">
    <w:name w:val="Table Grid"/>
    <w:basedOn w:val="Standardowy"/>
    <w:uiPriority w:val="39"/>
    <w:rsid w:val="00774B9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774B92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2</cp:revision>
  <dcterms:created xsi:type="dcterms:W3CDTF">2026-04-23T06:57:00Z</dcterms:created>
  <dcterms:modified xsi:type="dcterms:W3CDTF">2026-04-23T06:59:00Z</dcterms:modified>
</cp:coreProperties>
</file>